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1E0" w:rsidRPr="0005702B" w:rsidRDefault="006641E0" w:rsidP="0005702B">
      <w:pPr>
        <w:spacing w:after="0" w:line="240" w:lineRule="auto"/>
        <w:ind w:leftChars="0" w:left="0" w:firstLineChars="0" w:firstLine="0"/>
        <w:rPr>
          <w:rFonts w:ascii="Calibri" w:hAnsi="Calibri" w:cs="Calibri"/>
          <w:b/>
          <w:bCs/>
          <w:color w:val="000000"/>
          <w:sz w:val="24"/>
          <w:szCs w:val="24"/>
          <w:lang w:val="id-ID"/>
        </w:rPr>
      </w:pPr>
      <w:r w:rsidRPr="0005702B">
        <w:rPr>
          <w:rFonts w:ascii="Calibri" w:hAnsi="Calibri" w:cs="Calibri"/>
          <w:b/>
          <w:bCs/>
          <w:color w:val="000000"/>
          <w:sz w:val="24"/>
          <w:szCs w:val="24"/>
          <w:lang w:val="id-ID"/>
        </w:rPr>
        <w:t>SIARAN PERS</w:t>
      </w:r>
    </w:p>
    <w:p w:rsidR="005D7F8F" w:rsidRPr="0005702B" w:rsidRDefault="005D7F8F" w:rsidP="0005702B">
      <w:pPr>
        <w:spacing w:after="0" w:line="240" w:lineRule="auto"/>
        <w:ind w:leftChars="0" w:left="0" w:firstLineChars="0" w:firstLine="0"/>
        <w:rPr>
          <w:rFonts w:ascii="Calibri" w:hAnsi="Calibri" w:cs="Calibri"/>
          <w:b/>
          <w:bCs/>
          <w:color w:val="000000"/>
          <w:sz w:val="24"/>
          <w:szCs w:val="24"/>
          <w:lang w:val="id-ID"/>
        </w:rPr>
      </w:pPr>
      <w:r w:rsidRPr="0005702B">
        <w:rPr>
          <w:rFonts w:ascii="Calibri" w:hAnsi="Calibri" w:cs="Calibri"/>
          <w:b/>
          <w:bCs/>
          <w:color w:val="000000"/>
          <w:sz w:val="24"/>
          <w:szCs w:val="24"/>
          <w:lang w:val="id-ID"/>
        </w:rPr>
        <w:t xml:space="preserve">TIM KOMUNIKASI DAN MEDIA KTT </w:t>
      </w:r>
      <w:r w:rsidR="00EF468F" w:rsidRPr="0005702B">
        <w:rPr>
          <w:rFonts w:ascii="Calibri" w:hAnsi="Calibri" w:cs="Calibri"/>
          <w:b/>
          <w:bCs/>
          <w:color w:val="000000"/>
          <w:sz w:val="24"/>
          <w:szCs w:val="24"/>
          <w:lang w:val="id-ID"/>
        </w:rPr>
        <w:t xml:space="preserve">KE-43 </w:t>
      </w:r>
      <w:r w:rsidRPr="0005702B">
        <w:rPr>
          <w:rFonts w:ascii="Calibri" w:hAnsi="Calibri" w:cs="Calibri"/>
          <w:b/>
          <w:bCs/>
          <w:color w:val="000000"/>
          <w:sz w:val="24"/>
          <w:szCs w:val="24"/>
          <w:lang w:val="id-ID"/>
        </w:rPr>
        <w:t>ASEAN 2023</w:t>
      </w:r>
    </w:p>
    <w:p w:rsidR="00457AD0" w:rsidRPr="0005702B" w:rsidRDefault="006641E0" w:rsidP="0005702B">
      <w:pPr>
        <w:spacing w:after="0" w:line="240" w:lineRule="auto"/>
        <w:ind w:leftChars="0" w:left="0" w:firstLineChars="0" w:firstLine="0"/>
        <w:rPr>
          <w:rFonts w:ascii="Calibri" w:hAnsi="Calibri" w:cs="Calibri"/>
          <w:b/>
          <w:bCs/>
          <w:color w:val="000000"/>
          <w:sz w:val="24"/>
          <w:szCs w:val="24"/>
          <w:lang w:val="id-ID"/>
        </w:rPr>
      </w:pPr>
      <w:r w:rsidRPr="0005702B">
        <w:rPr>
          <w:rFonts w:ascii="Calibri" w:hAnsi="Calibri" w:cs="Calibri"/>
          <w:b/>
          <w:bCs/>
          <w:color w:val="000000"/>
          <w:sz w:val="24"/>
          <w:szCs w:val="24"/>
          <w:lang w:val="id-ID"/>
        </w:rPr>
        <w:t>N</w:t>
      </w:r>
      <w:r w:rsidR="009416C8" w:rsidRPr="0005702B">
        <w:rPr>
          <w:rFonts w:ascii="Calibri" w:hAnsi="Calibri" w:cs="Calibri"/>
          <w:b/>
          <w:bCs/>
          <w:color w:val="000000"/>
          <w:sz w:val="24"/>
          <w:szCs w:val="24"/>
          <w:lang w:val="id-ID"/>
        </w:rPr>
        <w:t>o</w:t>
      </w:r>
      <w:r w:rsidRPr="0005702B">
        <w:rPr>
          <w:rFonts w:ascii="Calibri" w:hAnsi="Calibri" w:cs="Calibri"/>
          <w:b/>
          <w:bCs/>
          <w:color w:val="000000"/>
          <w:sz w:val="24"/>
          <w:szCs w:val="24"/>
          <w:lang w:val="id-ID"/>
        </w:rPr>
        <w:t>.</w:t>
      </w:r>
      <w:r w:rsidR="00E30E3B">
        <w:rPr>
          <w:rFonts w:ascii="Calibri" w:hAnsi="Calibri" w:cs="Calibri"/>
          <w:b/>
          <w:bCs/>
          <w:color w:val="000000"/>
          <w:sz w:val="24"/>
          <w:szCs w:val="24"/>
          <w:lang w:val="en-US"/>
        </w:rPr>
        <w:t>90</w:t>
      </w:r>
      <w:r w:rsidRPr="0005702B">
        <w:rPr>
          <w:rFonts w:ascii="Calibri" w:hAnsi="Calibri" w:cs="Calibri"/>
          <w:b/>
          <w:bCs/>
          <w:color w:val="000000"/>
          <w:sz w:val="24"/>
          <w:szCs w:val="24"/>
          <w:lang w:val="id-ID"/>
        </w:rPr>
        <w:t>/SP/TK</w:t>
      </w:r>
      <w:r w:rsidR="002640F2" w:rsidRPr="0005702B">
        <w:rPr>
          <w:rFonts w:ascii="Calibri" w:hAnsi="Calibri" w:cs="Calibri"/>
          <w:b/>
          <w:bCs/>
          <w:color w:val="000000"/>
          <w:sz w:val="24"/>
          <w:szCs w:val="24"/>
          <w:lang w:val="id-ID"/>
        </w:rPr>
        <w:t>M</w:t>
      </w:r>
      <w:r w:rsidRPr="0005702B">
        <w:rPr>
          <w:rFonts w:ascii="Calibri" w:hAnsi="Calibri" w:cs="Calibri"/>
          <w:b/>
          <w:bCs/>
          <w:color w:val="000000"/>
          <w:sz w:val="24"/>
          <w:szCs w:val="24"/>
          <w:lang w:val="id-ID"/>
        </w:rPr>
        <w:t>-ASEAN2023</w:t>
      </w:r>
      <w:r w:rsidR="007A77FD" w:rsidRPr="0005702B">
        <w:rPr>
          <w:rFonts w:ascii="Calibri" w:hAnsi="Calibri" w:cs="Calibri"/>
          <w:b/>
          <w:bCs/>
          <w:color w:val="000000"/>
          <w:sz w:val="24"/>
          <w:szCs w:val="24"/>
          <w:lang w:val="id-ID"/>
        </w:rPr>
        <w:t>/INA</w:t>
      </w:r>
      <w:r w:rsidRPr="0005702B">
        <w:rPr>
          <w:rFonts w:ascii="Calibri" w:hAnsi="Calibri" w:cs="Calibri"/>
          <w:b/>
          <w:bCs/>
          <w:color w:val="000000"/>
          <w:sz w:val="24"/>
          <w:szCs w:val="24"/>
          <w:lang w:val="id-ID"/>
        </w:rPr>
        <w:t>/</w:t>
      </w:r>
      <w:r w:rsidR="00A44839" w:rsidRPr="0005702B">
        <w:rPr>
          <w:rFonts w:ascii="Calibri" w:hAnsi="Calibri" w:cs="Calibri"/>
          <w:b/>
          <w:bCs/>
          <w:color w:val="000000"/>
          <w:sz w:val="24"/>
          <w:szCs w:val="24"/>
          <w:lang w:val="id-ID"/>
        </w:rPr>
        <w:t>9</w:t>
      </w:r>
      <w:r w:rsidRPr="0005702B">
        <w:rPr>
          <w:rFonts w:ascii="Calibri" w:hAnsi="Calibri" w:cs="Calibri"/>
          <w:b/>
          <w:bCs/>
          <w:color w:val="000000"/>
          <w:sz w:val="24"/>
          <w:szCs w:val="24"/>
          <w:lang w:val="id-ID"/>
        </w:rPr>
        <w:t>/2023</w:t>
      </w:r>
    </w:p>
    <w:p w:rsidR="0005702B" w:rsidRDefault="0005702B" w:rsidP="00693BAD">
      <w:pPr>
        <w:spacing w:before="120" w:after="240" w:line="240" w:lineRule="auto"/>
        <w:ind w:leftChars="0" w:left="0" w:firstLineChars="0" w:firstLine="0"/>
        <w:jc w:val="center"/>
        <w:rPr>
          <w:rFonts w:ascii="Calibri" w:hAnsi="Calibri" w:cs="Calibri"/>
          <w:b/>
          <w:bCs/>
          <w:color w:val="000000"/>
          <w:sz w:val="24"/>
          <w:szCs w:val="24"/>
          <w:lang w:val="id-ID"/>
        </w:rPr>
      </w:pPr>
    </w:p>
    <w:p w:rsidR="00F6524F" w:rsidRDefault="000D6069" w:rsidP="000D6069">
      <w:pPr>
        <w:spacing w:before="120" w:after="240" w:line="240" w:lineRule="auto"/>
        <w:ind w:leftChars="0" w:left="0" w:firstLineChars="0" w:firstLine="0"/>
        <w:jc w:val="center"/>
        <w:rPr>
          <w:rFonts w:ascii="Calibri" w:hAnsi="Calibri" w:cs="Calibri"/>
          <w:b/>
          <w:bCs/>
          <w:color w:val="000000"/>
          <w:sz w:val="32"/>
          <w:szCs w:val="32"/>
          <w:lang w:val="id-ID"/>
        </w:rPr>
      </w:pPr>
      <w:r>
        <w:rPr>
          <w:rFonts w:ascii="Calibri" w:hAnsi="Calibri" w:cs="Calibri"/>
          <w:b/>
          <w:bCs/>
          <w:color w:val="000000"/>
          <w:sz w:val="24"/>
          <w:szCs w:val="24"/>
        </w:rPr>
        <w:t>Menyambut Sahabat Baru ASEAN</w:t>
      </w:r>
      <w:r w:rsidR="0095363C">
        <w:rPr>
          <w:rFonts w:ascii="Calibri" w:hAnsi="Calibri" w:cs="Calibri"/>
          <w:b/>
          <w:bCs/>
          <w:color w:val="000000"/>
          <w:sz w:val="28"/>
          <w:szCs w:val="28"/>
          <w:lang w:val="id-ID"/>
        </w:rPr>
        <w:t xml:space="preserve"> </w:t>
      </w:r>
    </w:p>
    <w:p w:rsidR="000D6069" w:rsidRPr="00040F5B" w:rsidRDefault="002A0292" w:rsidP="00040F5B">
      <w:pPr>
        <w:pStyle w:val="NormalWeb"/>
        <w:spacing w:before="120" w:beforeAutospacing="0" w:after="240" w:afterAutospacing="0"/>
        <w:ind w:leftChars="0" w:left="2" w:hanging="2"/>
        <w:jc w:val="both"/>
        <w:rPr>
          <w:rFonts w:ascii="Calibri" w:eastAsia="Times New Roman" w:hAnsi="Calibri" w:cs="Calibri"/>
          <w:color w:val="000000"/>
          <w:position w:val="0"/>
          <w:lang w:val="en-US" w:eastAsia="en-ID"/>
        </w:rPr>
      </w:pPr>
      <w:r>
        <w:rPr>
          <w:rFonts w:ascii="Calibri" w:eastAsia="Calibri" w:hAnsi="Calibri" w:cs="Calibri"/>
          <w:b/>
          <w:color w:val="000000"/>
        </w:rPr>
        <w:t xml:space="preserve">Jakarta, </w:t>
      </w:r>
      <w:r w:rsidR="001C51A1" w:rsidRPr="00E30E3B">
        <w:rPr>
          <w:rFonts w:ascii="Calibri" w:eastAsia="Calibri" w:hAnsi="Calibri" w:cs="Calibri"/>
          <w:b/>
          <w:lang w:val="id-ID"/>
        </w:rPr>
        <w:t>6</w:t>
      </w:r>
      <w:r>
        <w:rPr>
          <w:rFonts w:ascii="Calibri" w:eastAsia="Calibri" w:hAnsi="Calibri" w:cs="Calibri"/>
          <w:b/>
          <w:color w:val="000000"/>
        </w:rPr>
        <w:t xml:space="preserve"> September 2023</w:t>
      </w:r>
      <w:r>
        <w:rPr>
          <w:rFonts w:ascii="Calibri" w:eastAsia="Calibri" w:hAnsi="Calibri" w:cs="Calibri"/>
          <w:color w:val="000000"/>
        </w:rPr>
        <w:t xml:space="preserve"> – </w:t>
      </w:r>
      <w:r w:rsidR="000D6069">
        <w:rPr>
          <w:rFonts w:ascii="Calibri" w:eastAsia="Times New Roman" w:hAnsi="Calibri" w:cs="Calibri"/>
          <w:color w:val="000000"/>
          <w:position w:val="0"/>
          <w:lang w:val="id-ID" w:eastAsia="en-ID"/>
        </w:rPr>
        <w:t>Keketuaan Indonesia</w:t>
      </w:r>
      <w:r w:rsidR="00040F5B">
        <w:rPr>
          <w:rFonts w:ascii="Calibri" w:eastAsia="Times New Roman" w:hAnsi="Calibri" w:cs="Calibri"/>
          <w:color w:val="000000"/>
          <w:position w:val="0"/>
          <w:lang w:val="en-US" w:eastAsia="en-ID"/>
        </w:rPr>
        <w:t xml:space="preserve"> di </w:t>
      </w:r>
      <w:r w:rsidR="00416E67">
        <w:rPr>
          <w:rFonts w:ascii="Calibri" w:eastAsia="Times New Roman" w:hAnsi="Calibri" w:cs="Calibri"/>
          <w:color w:val="000000"/>
          <w:position w:val="0"/>
          <w:lang w:val="en-US" w:eastAsia="en-ID"/>
        </w:rPr>
        <w:t>ASEAN pada 2023</w:t>
      </w:r>
      <w:r w:rsidR="000D6069">
        <w:rPr>
          <w:rFonts w:ascii="Calibri" w:eastAsia="Times New Roman" w:hAnsi="Calibri" w:cs="Calibri"/>
          <w:color w:val="000000"/>
          <w:position w:val="0"/>
          <w:lang w:val="id-ID" w:eastAsia="en-ID"/>
        </w:rPr>
        <w:t xml:space="preserve"> memberi banyak perspektif baru bagi kemajuan dan masa depan kawasan. Terdapat sejumlah kesepakatan </w:t>
      </w:r>
      <w:r w:rsidR="000D6069" w:rsidRPr="00416E67">
        <w:rPr>
          <w:rFonts w:ascii="Calibri" w:eastAsia="Times New Roman" w:hAnsi="Calibri" w:cs="Calibri"/>
          <w:color w:val="000000"/>
          <w:position w:val="0"/>
          <w:lang w:val="id-ID" w:eastAsia="en-ID"/>
        </w:rPr>
        <w:t>kerja</w:t>
      </w:r>
      <w:r w:rsidR="000D6069">
        <w:rPr>
          <w:rFonts w:ascii="Calibri" w:eastAsia="Times New Roman" w:hAnsi="Calibri" w:cs="Calibri"/>
          <w:color w:val="000000"/>
          <w:position w:val="0"/>
          <w:lang w:val="id-ID" w:eastAsia="en-ID"/>
        </w:rPr>
        <w:t xml:space="preserve"> sama di dalam dan antarkawasan terutama di wilayah Indo-Pasifik, sepanjang pelaksanaan K</w:t>
      </w:r>
      <w:r w:rsidR="00D04C16">
        <w:rPr>
          <w:rFonts w:ascii="Calibri" w:eastAsia="Times New Roman" w:hAnsi="Calibri" w:cs="Calibri"/>
          <w:color w:val="000000"/>
          <w:position w:val="0"/>
          <w:lang w:val="en-US" w:eastAsia="en-ID"/>
        </w:rPr>
        <w:t>onferensi Ting</w:t>
      </w:r>
      <w:r w:rsidR="00210D3F">
        <w:rPr>
          <w:rFonts w:ascii="Calibri" w:eastAsia="Times New Roman" w:hAnsi="Calibri" w:cs="Calibri"/>
          <w:color w:val="000000"/>
          <w:position w:val="0"/>
          <w:lang w:val="en-US" w:eastAsia="en-ID"/>
        </w:rPr>
        <w:t>kat Tinggi (K</w:t>
      </w:r>
      <w:r w:rsidR="000D6069">
        <w:rPr>
          <w:rFonts w:ascii="Calibri" w:eastAsia="Times New Roman" w:hAnsi="Calibri" w:cs="Calibri"/>
          <w:color w:val="000000"/>
          <w:position w:val="0"/>
          <w:lang w:val="id-ID" w:eastAsia="en-ID"/>
        </w:rPr>
        <w:t>TT</w:t>
      </w:r>
      <w:r w:rsidR="00210D3F">
        <w:rPr>
          <w:rFonts w:ascii="Calibri" w:eastAsia="Times New Roman" w:hAnsi="Calibri" w:cs="Calibri"/>
          <w:color w:val="000000"/>
          <w:position w:val="0"/>
          <w:lang w:val="en-US" w:eastAsia="en-ID"/>
        </w:rPr>
        <w:t xml:space="preserve">) </w:t>
      </w:r>
      <w:r w:rsidR="000D6069">
        <w:rPr>
          <w:rFonts w:ascii="Calibri" w:eastAsia="Times New Roman" w:hAnsi="Calibri" w:cs="Calibri"/>
          <w:color w:val="000000"/>
          <w:position w:val="0"/>
          <w:lang w:val="id-ID" w:eastAsia="en-ID"/>
        </w:rPr>
        <w:t>yang digelar di dua kota,</w:t>
      </w:r>
      <w:r w:rsidR="000A2021">
        <w:rPr>
          <w:rFonts w:ascii="Calibri" w:eastAsia="Times New Roman" w:hAnsi="Calibri" w:cs="Calibri"/>
          <w:color w:val="000000"/>
          <w:position w:val="0"/>
          <w:lang w:val="en-US" w:eastAsia="en-ID"/>
        </w:rPr>
        <w:t xml:space="preserve"> KTT ke-42 di</w:t>
      </w:r>
      <w:r w:rsidR="000D6069">
        <w:rPr>
          <w:rFonts w:ascii="Calibri" w:eastAsia="Times New Roman" w:hAnsi="Calibri" w:cs="Calibri"/>
          <w:color w:val="000000"/>
          <w:position w:val="0"/>
          <w:lang w:val="id-ID" w:eastAsia="en-ID"/>
        </w:rPr>
        <w:t xml:space="preserve"> Labuan Bajo, Nusa Tenggara Timur</w:t>
      </w:r>
      <w:r w:rsidR="00F91690">
        <w:rPr>
          <w:rFonts w:ascii="Calibri" w:eastAsia="Times New Roman" w:hAnsi="Calibri" w:cs="Calibri"/>
          <w:color w:val="000000"/>
          <w:position w:val="0"/>
          <w:lang w:val="en-US" w:eastAsia="en-ID"/>
        </w:rPr>
        <w:t xml:space="preserve"> pada </w:t>
      </w:r>
      <w:r w:rsidR="000D6069">
        <w:rPr>
          <w:rFonts w:ascii="Calibri" w:eastAsia="Times New Roman" w:hAnsi="Calibri" w:cs="Calibri"/>
          <w:color w:val="000000"/>
          <w:position w:val="0"/>
          <w:lang w:val="id-ID" w:eastAsia="en-ID"/>
        </w:rPr>
        <w:t xml:space="preserve">9--11 Mei 2023 serta </w:t>
      </w:r>
      <w:r w:rsidR="00F91690">
        <w:rPr>
          <w:rFonts w:ascii="Calibri" w:eastAsia="Times New Roman" w:hAnsi="Calibri" w:cs="Calibri"/>
          <w:color w:val="000000"/>
          <w:position w:val="0"/>
          <w:lang w:val="en-US" w:eastAsia="en-ID"/>
        </w:rPr>
        <w:t xml:space="preserve">KTT ke-43 </w:t>
      </w:r>
      <w:r w:rsidR="000D6069">
        <w:rPr>
          <w:rFonts w:ascii="Calibri" w:eastAsia="Times New Roman" w:hAnsi="Calibri" w:cs="Calibri"/>
          <w:color w:val="000000"/>
          <w:position w:val="0"/>
          <w:lang w:val="id-ID" w:eastAsia="en-ID"/>
        </w:rPr>
        <w:t xml:space="preserve">di Jakarta Convention Center, </w:t>
      </w:r>
      <w:r w:rsidR="00F91690">
        <w:rPr>
          <w:rFonts w:ascii="Calibri" w:eastAsia="Times New Roman" w:hAnsi="Calibri" w:cs="Calibri"/>
          <w:color w:val="000000"/>
          <w:position w:val="0"/>
          <w:lang w:val="en-US" w:eastAsia="en-ID"/>
        </w:rPr>
        <w:t>DKI Jakarta</w:t>
      </w:r>
      <w:r w:rsidR="00292C8A">
        <w:rPr>
          <w:rFonts w:ascii="Calibri" w:eastAsia="Times New Roman" w:hAnsi="Calibri" w:cs="Calibri"/>
          <w:color w:val="000000"/>
          <w:position w:val="0"/>
          <w:lang w:val="en-US" w:eastAsia="en-ID"/>
        </w:rPr>
        <w:t xml:space="preserve"> pada </w:t>
      </w:r>
      <w:r w:rsidR="000D6069">
        <w:rPr>
          <w:rFonts w:ascii="Calibri" w:eastAsia="Times New Roman" w:hAnsi="Calibri" w:cs="Calibri"/>
          <w:color w:val="000000"/>
          <w:position w:val="0"/>
          <w:lang w:val="id-ID" w:eastAsia="en-ID"/>
        </w:rPr>
        <w:t>5--7 September 2023. </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color w:val="000000"/>
          <w:position w:val="0"/>
          <w:sz w:val="24"/>
          <w:szCs w:val="24"/>
          <w:lang w:val="id-ID" w:eastAsia="en-ID"/>
        </w:rPr>
      </w:pPr>
      <w:r>
        <w:rPr>
          <w:rFonts w:ascii="Calibri" w:eastAsia="Times New Roman" w:hAnsi="Calibri" w:cs="Calibri"/>
          <w:color w:val="000000"/>
          <w:position w:val="0"/>
          <w:sz w:val="24"/>
          <w:szCs w:val="24"/>
          <w:lang w:val="id-ID" w:eastAsia="en-ID"/>
        </w:rPr>
        <w:t xml:space="preserve">Dalam Pertemuan Menteri-Menteri Luar Negeri (Menlu) ASEAN atau </w:t>
      </w:r>
      <w:r>
        <w:rPr>
          <w:rFonts w:ascii="Calibri" w:eastAsia="Times New Roman" w:hAnsi="Calibri" w:cs="Calibri"/>
          <w:i/>
          <w:iCs/>
          <w:color w:val="000000"/>
          <w:position w:val="0"/>
          <w:sz w:val="24"/>
          <w:szCs w:val="24"/>
          <w:lang w:val="id-ID" w:eastAsia="en-ID"/>
        </w:rPr>
        <w:t>Foreign Ministers' Meeting</w:t>
      </w:r>
      <w:r>
        <w:rPr>
          <w:rFonts w:ascii="Calibri" w:eastAsia="Times New Roman" w:hAnsi="Calibri" w:cs="Calibri"/>
          <w:color w:val="000000"/>
          <w:position w:val="0"/>
          <w:sz w:val="24"/>
          <w:szCs w:val="24"/>
          <w:lang w:val="id-ID" w:eastAsia="en-ID"/>
        </w:rPr>
        <w:t xml:space="preserve"> (AMM) di Sekretariat ASEAN, Jakarta, Senin (4/9/2023), organisasi kawasan yang menjadi kekuatan ekonomi terbesar kelima di dunia kembali menambah sahabat-sahabat baru. </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t>Ini terjadi setelah ASEAN sepakat bekerja sama dengan Asosiasi Negara-Negara Pesisir Samudra Hindia (IORA). Organisasi IORA dibentuk pada 7 Maret 1997 dan beranggotakan 23 negara termasuk Australia, Prancis, Uni Emirat Arab, Malaysia, Thailand, Singapura, dan Indonesia.</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t>Seperti halnya ASEAN, IORA pun memiliki sejumlah mitra dialog seperti Amerika Serikat, Inggris, Jerman, Italia, Jepang, Korea Selatan, dan Tiongkok. Saat ini Duta Besar Indonesia untuk Afrika Selatan, Salman Al Farisi menjabat Sekretaris Jenderal IORA, sementara posisi ketua dipegang Bangladesh yang diwakili Menlu Abdul Momen. Dubes Salman mewakili IORA menandatangani Nota Kesepahaman (MoU) antarsekretariat dengan Sekjen ASEAN, Kao Kim Hourn.</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t>Terdapat beberapa area prioritas kerja sama, di antaranya bidang maritim, konektivitas antarkawasan, pembangunan berkelanjutan, ekonomi biru, ekonomi hijau, ekonomi digital, dan manajemen mitigasi bencana. Kerja sama serupa ju</w:t>
      </w:r>
      <w:r w:rsidR="007064E2">
        <w:rPr>
          <w:rFonts w:ascii="Calibri" w:eastAsia="Times New Roman" w:hAnsi="Calibri" w:cs="Calibri"/>
          <w:color w:val="000000"/>
          <w:position w:val="0"/>
          <w:sz w:val="24"/>
          <w:szCs w:val="24"/>
          <w:lang w:val="en-US" w:eastAsia="en-ID"/>
        </w:rPr>
        <w:t>ga</w:t>
      </w:r>
      <w:r>
        <w:rPr>
          <w:rFonts w:ascii="Calibri" w:eastAsia="Times New Roman" w:hAnsi="Calibri" w:cs="Calibri"/>
          <w:color w:val="000000"/>
          <w:position w:val="0"/>
          <w:sz w:val="24"/>
          <w:szCs w:val="24"/>
          <w:lang w:val="id-ID" w:eastAsia="en-ID"/>
        </w:rPr>
        <w:t xml:space="preserve"> ditandatangani</w:t>
      </w:r>
      <w:r w:rsidR="00F60B1C">
        <w:rPr>
          <w:rFonts w:ascii="Calibri" w:eastAsia="Times New Roman" w:hAnsi="Calibri" w:cs="Calibri"/>
          <w:color w:val="000000"/>
          <w:position w:val="0"/>
          <w:sz w:val="24"/>
          <w:szCs w:val="24"/>
          <w:lang w:val="en-US" w:eastAsia="en-ID"/>
        </w:rPr>
        <w:t xml:space="preserve"> oleh</w:t>
      </w:r>
      <w:r>
        <w:rPr>
          <w:rFonts w:ascii="Calibri" w:eastAsia="Times New Roman" w:hAnsi="Calibri" w:cs="Calibri"/>
          <w:color w:val="000000"/>
          <w:position w:val="0"/>
          <w:sz w:val="24"/>
          <w:szCs w:val="24"/>
          <w:lang w:val="id-ID" w:eastAsia="en-ID"/>
        </w:rPr>
        <w:t xml:space="preserve"> Sekjen ASEAN Kim Hourn dengan Wakil Sekjen Pacific Island Forum (PIF) Esala Nayasi, diplomat senior Kementerian Luar Negeri Fiji.  </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lastRenderedPageBreak/>
        <w:t xml:space="preserve">PIF adalah organisasi kawasan dari 18 negara di utara dan selatan Samudra Pasifik yang digagas pembentukannya pada 1971 atas inisiatif Selandia Baru. Tujuan dibentuknya PIF untuk memperkuat kerja sama dan integrasi, dengan menyatukan sumber daya setempat dan menyatukan kebijakan guna mencapai pertumbuhan ekonomi, pembangunan berkelanjutan, tata kelola pemerintahan yang baik, dan keamanan. Indonesia </w:t>
      </w:r>
      <w:r w:rsidR="00206C6A">
        <w:rPr>
          <w:rFonts w:ascii="Calibri" w:eastAsia="Times New Roman" w:hAnsi="Calibri" w:cs="Calibri"/>
          <w:color w:val="000000"/>
          <w:position w:val="0"/>
          <w:sz w:val="24"/>
          <w:szCs w:val="24"/>
          <w:lang w:val="en-US" w:eastAsia="en-ID"/>
        </w:rPr>
        <w:t xml:space="preserve">pun </w:t>
      </w:r>
      <w:r>
        <w:rPr>
          <w:rFonts w:ascii="Calibri" w:eastAsia="Times New Roman" w:hAnsi="Calibri" w:cs="Calibri"/>
          <w:color w:val="000000"/>
          <w:position w:val="0"/>
          <w:sz w:val="24"/>
          <w:szCs w:val="24"/>
          <w:lang w:val="id-ID" w:eastAsia="en-ID"/>
        </w:rPr>
        <w:t>adalah satu di antara 21 mitra dialog sejak 2001 lalu. Saat ini posisi ketua dipegang oleh Kepulauan Cook.        </w:t>
      </w:r>
    </w:p>
    <w:p w:rsidR="00206C6A"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color w:val="000000"/>
          <w:position w:val="0"/>
          <w:sz w:val="24"/>
          <w:szCs w:val="24"/>
          <w:lang w:val="id-ID" w:eastAsia="en-ID"/>
        </w:rPr>
      </w:pPr>
      <w:r>
        <w:rPr>
          <w:rFonts w:ascii="Calibri" w:eastAsia="Times New Roman" w:hAnsi="Calibri" w:cs="Calibri"/>
          <w:color w:val="000000"/>
          <w:position w:val="0"/>
          <w:sz w:val="24"/>
          <w:szCs w:val="24"/>
          <w:lang w:val="id-ID" w:eastAsia="en-ID"/>
        </w:rPr>
        <w:t>Men</w:t>
      </w:r>
      <w:r w:rsidR="00206C6A">
        <w:rPr>
          <w:rFonts w:ascii="Calibri" w:eastAsia="Times New Roman" w:hAnsi="Calibri" w:cs="Calibri"/>
          <w:color w:val="000000"/>
          <w:position w:val="0"/>
          <w:sz w:val="24"/>
          <w:szCs w:val="24"/>
          <w:lang w:val="id-ID" w:eastAsia="en-ID"/>
        </w:rPr>
        <w:t>teri Luar Negeri</w:t>
      </w:r>
      <w:r>
        <w:rPr>
          <w:rFonts w:ascii="Calibri" w:eastAsia="Times New Roman" w:hAnsi="Calibri" w:cs="Calibri"/>
          <w:color w:val="000000"/>
          <w:position w:val="0"/>
          <w:sz w:val="24"/>
          <w:szCs w:val="24"/>
          <w:lang w:val="id-ID" w:eastAsia="en-ID"/>
        </w:rPr>
        <w:t xml:space="preserve"> </w:t>
      </w:r>
      <w:r w:rsidR="00206C6A">
        <w:rPr>
          <w:rFonts w:ascii="Calibri" w:eastAsia="Times New Roman" w:hAnsi="Calibri" w:cs="Calibri"/>
          <w:color w:val="000000"/>
          <w:position w:val="0"/>
          <w:sz w:val="24"/>
          <w:szCs w:val="24"/>
          <w:lang w:val="id-ID" w:eastAsia="en-ID"/>
        </w:rPr>
        <w:t xml:space="preserve">(Menlu) </w:t>
      </w:r>
      <w:r>
        <w:rPr>
          <w:rFonts w:ascii="Calibri" w:eastAsia="Times New Roman" w:hAnsi="Calibri" w:cs="Calibri"/>
          <w:color w:val="000000"/>
          <w:position w:val="0"/>
          <w:sz w:val="24"/>
          <w:szCs w:val="24"/>
          <w:lang w:val="id-ID" w:eastAsia="en-ID"/>
        </w:rPr>
        <w:t xml:space="preserve">Retno </w:t>
      </w:r>
      <w:r w:rsidR="00206C6A">
        <w:rPr>
          <w:rFonts w:ascii="Calibri" w:eastAsia="Times New Roman" w:hAnsi="Calibri" w:cs="Calibri"/>
          <w:color w:val="000000"/>
          <w:position w:val="0"/>
          <w:sz w:val="24"/>
          <w:szCs w:val="24"/>
          <w:lang w:val="id-ID" w:eastAsia="en-ID"/>
        </w:rPr>
        <w:t xml:space="preserve">Marsudi </w:t>
      </w:r>
      <w:r>
        <w:rPr>
          <w:rFonts w:ascii="Calibri" w:eastAsia="Times New Roman" w:hAnsi="Calibri" w:cs="Calibri"/>
          <w:color w:val="000000"/>
          <w:position w:val="0"/>
          <w:sz w:val="24"/>
          <w:szCs w:val="24"/>
          <w:lang w:val="id-ID" w:eastAsia="en-ID"/>
        </w:rPr>
        <w:t xml:space="preserve">menyaksikan penandatanganan MoU ASEAN dengan IORA dan PIF bersama </w:t>
      </w:r>
      <w:r w:rsidR="00206C6A">
        <w:rPr>
          <w:rFonts w:ascii="Calibri" w:eastAsia="Times New Roman" w:hAnsi="Calibri" w:cs="Calibri"/>
          <w:color w:val="000000"/>
          <w:position w:val="0"/>
          <w:sz w:val="24"/>
          <w:szCs w:val="24"/>
          <w:lang w:val="id-ID" w:eastAsia="en-ID"/>
        </w:rPr>
        <w:t>Perdana Menteri (PM)</w:t>
      </w:r>
      <w:r>
        <w:rPr>
          <w:rFonts w:ascii="Calibri" w:eastAsia="Times New Roman" w:hAnsi="Calibri" w:cs="Calibri"/>
          <w:color w:val="000000"/>
          <w:position w:val="0"/>
          <w:sz w:val="24"/>
          <w:szCs w:val="24"/>
          <w:lang w:val="id-ID" w:eastAsia="en-ID"/>
        </w:rPr>
        <w:t xml:space="preserve"> Kepulauan Cook Mark Brown. </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t>Menlu Retno menyatakan, negara-negara di Samudra Hindia dan Pasifik adalah bagian t</w:t>
      </w:r>
      <w:r w:rsidR="00206C6A">
        <w:rPr>
          <w:rFonts w:ascii="Calibri" w:eastAsia="Times New Roman" w:hAnsi="Calibri" w:cs="Calibri"/>
          <w:color w:val="000000"/>
          <w:position w:val="0"/>
          <w:sz w:val="24"/>
          <w:szCs w:val="24"/>
          <w:lang w:val="id-ID" w:eastAsia="en-ID"/>
        </w:rPr>
        <w:t>id</w:t>
      </w:r>
      <w:r>
        <w:rPr>
          <w:rFonts w:ascii="Calibri" w:eastAsia="Times New Roman" w:hAnsi="Calibri" w:cs="Calibri"/>
          <w:color w:val="000000"/>
          <w:position w:val="0"/>
          <w:sz w:val="24"/>
          <w:szCs w:val="24"/>
          <w:lang w:val="id-ID" w:eastAsia="en-ID"/>
        </w:rPr>
        <w:t>ak terpisahkan dari kawasan Indo-Pasifik. ASEAN dan negara-negara di Samudra Hindia dan Pasifik harus bekerja sama menjaga perdamaian, stabilitas, dan kemakmuran kawasan. </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color w:val="000000"/>
          <w:position w:val="0"/>
          <w:sz w:val="24"/>
          <w:szCs w:val="24"/>
          <w:lang w:val="en-ID" w:eastAsia="en-ID"/>
        </w:rPr>
      </w:pPr>
      <w:r>
        <w:rPr>
          <w:rFonts w:ascii="Calibri" w:eastAsia="Times New Roman" w:hAnsi="Calibri" w:cs="Calibri"/>
          <w:color w:val="000000"/>
          <w:position w:val="0"/>
          <w:sz w:val="24"/>
          <w:szCs w:val="24"/>
          <w:lang w:val="id-ID" w:eastAsia="en-ID"/>
        </w:rPr>
        <w:t xml:space="preserve">"Apapun yang terjadi di kawasan ini akan berpengaruh kepada kita semua. Harus diingat, jika ingin jalan cepat, jalanlah sendiri. Tapi jika ingin jalan jauh, jalanlah bersama-sama. </w:t>
      </w:r>
      <w:r>
        <w:rPr>
          <w:rFonts w:ascii="Calibri" w:eastAsia="Times New Roman" w:hAnsi="Calibri" w:cs="Calibri"/>
          <w:color w:val="000000"/>
          <w:position w:val="0"/>
          <w:sz w:val="24"/>
          <w:szCs w:val="24"/>
          <w:lang w:val="en-ID" w:eastAsia="en-ID"/>
        </w:rPr>
        <w:t>Saya yakin kita semua ingin jalan jauh," ujar Menlu Retno.</w:t>
      </w:r>
    </w:p>
    <w:p w:rsidR="00206C6A" w:rsidRDefault="00206C6A" w:rsidP="000D6069">
      <w:pPr>
        <w:spacing w:before="120" w:after="240" w:line="240" w:lineRule="auto"/>
        <w:ind w:leftChars="0" w:left="0" w:firstLineChars="0" w:firstLine="0"/>
        <w:jc w:val="both"/>
        <w:textAlignment w:val="auto"/>
        <w:outlineLvl w:val="9"/>
        <w:rPr>
          <w:rFonts w:ascii="Calibri" w:eastAsia="Times New Roman" w:hAnsi="Calibri" w:cs="Calibri"/>
          <w:b/>
          <w:bCs/>
          <w:position w:val="0"/>
          <w:sz w:val="24"/>
          <w:szCs w:val="24"/>
          <w:lang w:val="en-ID" w:eastAsia="en-ID"/>
        </w:rPr>
      </w:pPr>
      <w:r>
        <w:rPr>
          <w:rFonts w:ascii="Calibri" w:eastAsia="Times New Roman" w:hAnsi="Calibri" w:cs="Calibri"/>
          <w:b/>
          <w:bCs/>
          <w:color w:val="000000"/>
          <w:position w:val="0"/>
          <w:sz w:val="24"/>
          <w:szCs w:val="24"/>
          <w:lang w:val="en-ID" w:eastAsia="en-ID"/>
        </w:rPr>
        <w:t>Tidak hanya IORA dan PIF</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en-ID" w:eastAsia="en-ID"/>
        </w:rPr>
      </w:pPr>
      <w:r>
        <w:rPr>
          <w:rFonts w:ascii="Calibri" w:eastAsia="Times New Roman" w:hAnsi="Calibri" w:cs="Calibri"/>
          <w:color w:val="000000"/>
          <w:position w:val="0"/>
          <w:sz w:val="24"/>
          <w:szCs w:val="24"/>
          <w:lang w:val="en-ID" w:eastAsia="en-ID"/>
        </w:rPr>
        <w:t>Sahabat-sahabat baru ASEAN t</w:t>
      </w:r>
      <w:r w:rsidR="00206C6A">
        <w:rPr>
          <w:rFonts w:ascii="Calibri" w:eastAsia="Times New Roman" w:hAnsi="Calibri" w:cs="Calibri"/>
          <w:color w:val="000000"/>
          <w:position w:val="0"/>
          <w:sz w:val="24"/>
          <w:szCs w:val="24"/>
          <w:lang w:val="en-ID" w:eastAsia="en-ID"/>
        </w:rPr>
        <w:t>id</w:t>
      </w:r>
      <w:r>
        <w:rPr>
          <w:rFonts w:ascii="Calibri" w:eastAsia="Times New Roman" w:hAnsi="Calibri" w:cs="Calibri"/>
          <w:color w:val="000000"/>
          <w:position w:val="0"/>
          <w:sz w:val="24"/>
          <w:szCs w:val="24"/>
          <w:lang w:val="en-ID" w:eastAsia="en-ID"/>
        </w:rPr>
        <w:t>ak hanya IORA dan PIF saja. Pada hari yang sama tiga negara mengikat kerja sama dalam bentuk Traktat Persahabatan dan Kerja Sama (</w:t>
      </w:r>
      <w:r>
        <w:rPr>
          <w:rFonts w:ascii="Calibri" w:eastAsia="Times New Roman" w:hAnsi="Calibri" w:cs="Calibri"/>
          <w:i/>
          <w:iCs/>
          <w:color w:val="000000"/>
          <w:position w:val="0"/>
          <w:sz w:val="24"/>
          <w:szCs w:val="24"/>
          <w:lang w:val="en-ID" w:eastAsia="en-ID"/>
        </w:rPr>
        <w:t>Treaty of Amity and Cooperation</w:t>
      </w:r>
      <w:r>
        <w:rPr>
          <w:rFonts w:ascii="Calibri" w:eastAsia="Times New Roman" w:hAnsi="Calibri" w:cs="Calibri"/>
          <w:color w:val="000000"/>
          <w:position w:val="0"/>
          <w:sz w:val="24"/>
          <w:szCs w:val="24"/>
          <w:lang w:val="en-ID" w:eastAsia="en-ID"/>
        </w:rPr>
        <w:t>/TAC). Ketiga negara tersebut adalah Serbia diwakili Menlu Ivica Dacic yang merupakan Wakil Perdana Menteri, kemudian Panama diwakili Menlu Vladimir Franco, serta Kuwait diwakili Wakil Menlu Sheikh Jarrah Jaber Al-Ahmad Aljabeer Al-Sabah. </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en-ID" w:eastAsia="en-ID"/>
        </w:rPr>
      </w:pPr>
      <w:r>
        <w:rPr>
          <w:rFonts w:ascii="Calibri" w:eastAsia="Times New Roman" w:hAnsi="Calibri" w:cs="Calibri"/>
          <w:color w:val="000000"/>
          <w:position w:val="0"/>
          <w:sz w:val="24"/>
          <w:szCs w:val="24"/>
          <w:lang w:val="en-ID" w:eastAsia="en-ID"/>
        </w:rPr>
        <w:t>Mereka masing-masing menjadi negara ke-52, 53, dan 54 yang mengaksesi TAC, sebuah traktat yang dicetuskan pada KTT ASEAN 1976. Sebelumnya, Arab Saudi juga telah menyepakati TAC pada Juli 2023 lalu. TAC adalah pakta kerja sama dan nonagresi antara negara-negara ASEAN dan para mitranya. Tujuan dari perjanjian ini adalah untuk mempromosikan perdamaian, persahabatan, dan kerja sama di antara bangsa-bangsa Asia Tenggara. </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lastRenderedPageBreak/>
        <w:t>Ini diharapkan dapat berkontribusi pada kekuatan, solidaritas, dan hubungan yang lebih erat. Dengan menandatangani aksesi traktat tersebut, para negara pihak TAC harus berpedoman pada prinsip-prinsip dasar, antara lain saling menghormati kemerdekaan, kedaulatan, persamaan, keutuhan wilayah, dan identitas nasional semua bangsa.</w:t>
      </w:r>
    </w:p>
    <w:p w:rsidR="000D6069" w:rsidRDefault="000D6069" w:rsidP="000D6069">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Para pihak juga harus menghormati hak setiap negara untuk mempertahankan pendirian nasionalnya yang terbebas dari campur tangan, penyerangan, atau paksaan dari pihak luar, serta penyelesaian perbedaan atau perselisihan dengan cara damai. “Selama bertahun-tahun, TAC telah memainkan peran penting sebagai norma dan prinsip kolektif untuk mendorong hubungan baik, kebiasaan dialog, dan hidup berdampingan secara damai di kawasan,” kata Menlu Retno.</w:t>
      </w:r>
    </w:p>
    <w:p w:rsidR="000D6069" w:rsidRDefault="000D6069" w:rsidP="000D6069">
      <w:pPr>
        <w:spacing w:before="120" w:after="240" w:line="240" w:lineRule="auto"/>
        <w:ind w:leftChars="0" w:left="0" w:firstLineChars="0" w:hanging="2"/>
        <w:jc w:val="both"/>
        <w:textAlignment w:val="auto"/>
        <w:outlineLvl w:val="9"/>
        <w:rPr>
          <w:rFonts w:ascii="Calibri" w:eastAsia="Times New Roman" w:hAnsi="Calibri" w:cs="Calibri"/>
          <w:position w:val="0"/>
          <w:sz w:val="24"/>
          <w:szCs w:val="24"/>
          <w:lang w:val="en-ID" w:eastAsia="en-ID"/>
        </w:rPr>
      </w:pPr>
      <w:r>
        <w:rPr>
          <w:rFonts w:ascii="Calibri" w:eastAsia="Times New Roman" w:hAnsi="Calibri" w:cs="Calibri"/>
          <w:color w:val="000000"/>
          <w:position w:val="0"/>
          <w:sz w:val="24"/>
          <w:szCs w:val="24"/>
          <w:lang w:val="de-DE" w:eastAsia="en-ID"/>
        </w:rPr>
        <w:t xml:space="preserve">Seluruh negara Anggota Tetap Dewan Keamanan Perserikatan Bangsa-Bangsa telah menandatangani TAC, yaitu Tiongkok (2003), Rusia (2004), Prancis (2007), AS (2009), dan Inggris (2012). Sementara dari anggota G20, hanya dua negara yang belum aksesi, yaitu Italia dan Meksiko. </w:t>
      </w:r>
      <w:r>
        <w:rPr>
          <w:rFonts w:ascii="Calibri" w:eastAsia="Times New Roman" w:hAnsi="Calibri" w:cs="Calibri"/>
          <w:color w:val="000000"/>
          <w:position w:val="0"/>
          <w:sz w:val="24"/>
          <w:szCs w:val="24"/>
          <w:lang w:val="en-ID" w:eastAsia="en-ID"/>
        </w:rPr>
        <w:t>(Anton Setiawan</w:t>
      </w:r>
      <w:r w:rsidR="002D4F87">
        <w:rPr>
          <w:rFonts w:ascii="Calibri" w:eastAsia="Times New Roman" w:hAnsi="Calibri" w:cs="Calibri"/>
          <w:color w:val="000000"/>
          <w:position w:val="0"/>
          <w:sz w:val="24"/>
          <w:szCs w:val="24"/>
          <w:lang w:val="en-ID" w:eastAsia="en-ID"/>
        </w:rPr>
        <w:t>/TR/Elvira Inda Sari</w:t>
      </w:r>
      <w:r>
        <w:rPr>
          <w:rFonts w:ascii="Calibri" w:eastAsia="Times New Roman" w:hAnsi="Calibri" w:cs="Calibri"/>
          <w:color w:val="000000"/>
          <w:position w:val="0"/>
          <w:sz w:val="24"/>
          <w:szCs w:val="24"/>
          <w:lang w:val="en-ID" w:eastAsia="en-ID"/>
        </w:rPr>
        <w:t>)</w:t>
      </w:r>
    </w:p>
    <w:p w:rsidR="00AB7A69" w:rsidRPr="0005702B" w:rsidRDefault="00AB7A69" w:rsidP="00A339FA">
      <w:pPr>
        <w:spacing w:before="120" w:after="240" w:line="240" w:lineRule="auto"/>
        <w:ind w:leftChars="0" w:left="-2" w:firstLineChars="0" w:firstLine="0"/>
        <w:jc w:val="center"/>
        <w:rPr>
          <w:rFonts w:ascii="Calibri" w:hAnsi="Calibri" w:cs="Calibri"/>
          <w:color w:val="000000"/>
          <w:sz w:val="24"/>
          <w:szCs w:val="24"/>
          <w:lang w:val="id-ID"/>
        </w:rPr>
      </w:pPr>
      <w:r w:rsidRPr="0005702B">
        <w:rPr>
          <w:rFonts w:ascii="Calibri" w:hAnsi="Calibri" w:cs="Calibri"/>
          <w:color w:val="000000"/>
          <w:sz w:val="24"/>
          <w:szCs w:val="24"/>
          <w:lang w:val="id-ID"/>
        </w:rPr>
        <w:t>***</w:t>
      </w:r>
    </w:p>
    <w:p w:rsidR="00FA16E6" w:rsidRDefault="00FA16E6" w:rsidP="00A339FA">
      <w:pPr>
        <w:spacing w:before="120" w:after="240" w:line="240" w:lineRule="auto"/>
        <w:ind w:leftChars="0" w:left="2" w:hanging="2"/>
        <w:rPr>
          <w:rFonts w:ascii="Calibri" w:eastAsia="Times New Roman" w:hAnsi="Calibri" w:cs="Calibri"/>
          <w:sz w:val="24"/>
          <w:szCs w:val="24"/>
          <w:lang w:val="id-ID"/>
        </w:rPr>
      </w:pPr>
    </w:p>
    <w:p w:rsidR="00AB7A69" w:rsidRPr="0005702B" w:rsidRDefault="00AB7A69" w:rsidP="00A339FA">
      <w:pPr>
        <w:spacing w:before="120" w:after="240" w:line="240" w:lineRule="auto"/>
        <w:ind w:leftChars="0" w:left="2" w:hanging="2"/>
        <w:rPr>
          <w:rFonts w:ascii="Calibri" w:eastAsia="Times New Roman" w:hAnsi="Calibri" w:cs="Calibri"/>
          <w:sz w:val="24"/>
          <w:szCs w:val="24"/>
          <w:lang w:val="id-ID"/>
        </w:rPr>
      </w:pPr>
      <w:r w:rsidRPr="0005702B">
        <w:rPr>
          <w:rFonts w:ascii="Calibri" w:eastAsia="Times New Roman" w:hAnsi="Calibri" w:cs="Calibri"/>
          <w:sz w:val="24"/>
          <w:szCs w:val="24"/>
          <w:lang w:val="id-ID"/>
        </w:rPr>
        <w:t>Untuk Informasi lebih lanjut, silakan menghubungi kontak di bawah ini.</w:t>
      </w:r>
    </w:p>
    <w:p w:rsidR="00AB7A69" w:rsidRPr="0005702B" w:rsidRDefault="0078163D" w:rsidP="00A339FA">
      <w:pPr>
        <w:spacing w:before="120" w:after="240" w:line="240" w:lineRule="auto"/>
        <w:ind w:leftChars="0" w:left="2" w:hanging="2"/>
        <w:rPr>
          <w:rFonts w:ascii="Calibri" w:eastAsia="Times New Roman" w:hAnsi="Calibri" w:cs="Calibri"/>
          <w:b/>
          <w:sz w:val="24"/>
          <w:szCs w:val="24"/>
          <w:lang w:val="id-ID" w:eastAsia="zh-CN"/>
        </w:rPr>
      </w:pPr>
      <w:r w:rsidRPr="0005702B">
        <w:rPr>
          <w:rFonts w:ascii="Calibri" w:hAnsi="Calibri" w:cs="Calibri"/>
          <w:b/>
          <w:sz w:val="24"/>
          <w:szCs w:val="24"/>
          <w:lang w:val="id-ID"/>
        </w:rPr>
        <w:t>Dirjen Informasi dan Komunikasi Publik Kementerian Kominfo – Usman Kansong  (0816785320).</w:t>
      </w:r>
    </w:p>
    <w:p w:rsidR="00AB7A69" w:rsidRPr="0005702B" w:rsidRDefault="00AB7A69" w:rsidP="00A339FA">
      <w:pPr>
        <w:spacing w:before="120" w:after="240" w:line="240" w:lineRule="auto"/>
        <w:ind w:leftChars="0" w:left="-2" w:firstLineChars="0" w:firstLine="0"/>
        <w:jc w:val="both"/>
        <w:rPr>
          <w:rFonts w:ascii="Calibri" w:eastAsia="Times New Roman" w:hAnsi="Calibri" w:cs="Calibri"/>
          <w:b/>
          <w:bCs/>
          <w:sz w:val="24"/>
          <w:szCs w:val="24"/>
          <w:lang w:val="id-ID" w:eastAsia="zh-CN"/>
        </w:rPr>
      </w:pPr>
      <w:r w:rsidRPr="0005702B">
        <w:rPr>
          <w:rFonts w:ascii="Calibri" w:hAnsi="Calibri" w:cs="Calibri"/>
          <w:color w:val="000000"/>
          <w:sz w:val="24"/>
          <w:szCs w:val="24"/>
          <w:lang w:val="id-ID" w:eastAsia="zh-CN"/>
        </w:rPr>
        <w:t xml:space="preserve">Dapatkan informasi lainnya di  </w:t>
      </w:r>
      <w:hyperlink r:id="rId9" w:history="1">
        <w:r w:rsidRPr="0005702B">
          <w:rPr>
            <w:rStyle w:val="Hyperlink"/>
            <w:rFonts w:ascii="Calibri" w:hAnsi="Calibri" w:cs="Calibri"/>
            <w:color w:val="000000"/>
            <w:sz w:val="24"/>
            <w:szCs w:val="24"/>
            <w:lang w:val="id-ID" w:eastAsia="zh-CN"/>
          </w:rPr>
          <w:t>http://asean2023.id</w:t>
        </w:r>
      </w:hyperlink>
      <w:r w:rsidRPr="0005702B">
        <w:rPr>
          <w:rFonts w:ascii="Calibri" w:hAnsi="Calibri" w:cs="Calibri"/>
          <w:color w:val="000000"/>
          <w:sz w:val="24"/>
          <w:szCs w:val="24"/>
          <w:lang w:val="id-ID" w:eastAsia="zh-CN"/>
        </w:rPr>
        <w:t xml:space="preserve">, </w:t>
      </w:r>
      <w:hyperlink r:id="rId10" w:history="1">
        <w:r w:rsidRPr="0005702B">
          <w:rPr>
            <w:rStyle w:val="Hyperlink"/>
            <w:rFonts w:ascii="Calibri" w:hAnsi="Calibri" w:cs="Calibri"/>
            <w:color w:val="000000"/>
            <w:sz w:val="24"/>
            <w:szCs w:val="24"/>
            <w:lang w:val="id-ID" w:eastAsia="zh-CN"/>
          </w:rPr>
          <w:t>https://infopublik.id/kategori/asean-2023</w:t>
        </w:r>
      </w:hyperlink>
      <w:r w:rsidRPr="0005702B">
        <w:rPr>
          <w:rFonts w:ascii="Calibri" w:hAnsi="Calibri" w:cs="Calibri"/>
          <w:color w:val="000000"/>
          <w:sz w:val="24"/>
          <w:szCs w:val="24"/>
          <w:lang w:val="id-ID" w:eastAsia="zh-CN"/>
        </w:rPr>
        <w:t xml:space="preserve">, dan </w:t>
      </w:r>
      <w:hyperlink r:id="rId11" w:history="1">
        <w:r w:rsidRPr="0005702B">
          <w:rPr>
            <w:rStyle w:val="Hyperlink"/>
            <w:rFonts w:ascii="Calibri" w:hAnsi="Calibri" w:cs="Calibri"/>
            <w:color w:val="000000"/>
            <w:sz w:val="24"/>
            <w:szCs w:val="24"/>
            <w:lang w:val="id-ID" w:eastAsia="zh-CN"/>
          </w:rPr>
          <w:t>https://indonesia.go.id/kategori/ragam-asean-2023</w:t>
        </w:r>
      </w:hyperlink>
    </w:p>
    <w:p w:rsidR="00F82C2A" w:rsidRDefault="003F2944" w:rsidP="00DF23A8">
      <w:pPr>
        <w:ind w:leftChars="0" w:left="-2" w:firstLineChars="0" w:firstLine="0"/>
        <w:jc w:val="both"/>
        <w:rPr>
          <w:rFonts w:ascii="Calibri" w:hAnsi="Calibri" w:cs="Calibri"/>
          <w:sz w:val="24"/>
          <w:szCs w:val="24"/>
        </w:rPr>
      </w:pPr>
      <w:r w:rsidRPr="0005702B">
        <w:rPr>
          <w:noProof/>
          <w:lang w:val="id-ID"/>
        </w:rPr>
      </w:r>
      <w:r w:rsidR="003F2944" w:rsidRPr="0005702B">
        <w:rPr>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pt;height:24.1pt"/>
        </w:pict>
      </w:r>
    </w:p>
    <w:p w:rsidR="00F82C2A" w:rsidRDefault="00F82C2A" w:rsidP="00DF23A8">
      <w:pPr>
        <w:ind w:leftChars="0" w:left="-2" w:firstLineChars="0" w:firstLine="0"/>
        <w:jc w:val="both"/>
        <w:rPr>
          <w:rFonts w:ascii="Calibri" w:hAnsi="Calibri" w:cs="Calibri"/>
          <w:sz w:val="24"/>
          <w:szCs w:val="24"/>
          <w:lang w:eastAsia="zh-CN"/>
        </w:rPr>
      </w:pPr>
    </w:p>
    <w:p w:rsidR="00DF23A8" w:rsidRDefault="00DF23A8" w:rsidP="00DF23A8">
      <w:pPr>
        <w:ind w:leftChars="0" w:left="-2" w:firstLineChars="0" w:firstLine="0"/>
        <w:jc w:val="both"/>
        <w:rPr>
          <w:rFonts w:ascii="Calibri" w:hAnsi="Calibri" w:cs="Calibri"/>
          <w:sz w:val="24"/>
          <w:szCs w:val="24"/>
          <w:lang w:eastAsia="zh-CN"/>
        </w:rPr>
      </w:pPr>
    </w:p>
    <w:p w:rsidR="00DF23A8" w:rsidRDefault="003F2944" w:rsidP="0024102D">
      <w:pPr>
        <w:ind w:leftChars="0" w:left="-2" w:firstLineChars="0" w:firstLine="0"/>
        <w:jc w:val="center"/>
        <w:rPr>
          <w:rFonts w:ascii="Calibri" w:hAnsi="Calibri" w:cs="Calibri"/>
          <w:sz w:val="24"/>
          <w:szCs w:val="24"/>
          <w:lang w:eastAsia="zh-CN"/>
        </w:rPr>
      </w:pPr>
      <w:r>
        <w:rPr>
          <w:noProof/>
        </w:rPr>
        <w:drawing>
          <wp:inline distT="0" distB="0" distL="0" distR="0">
            <wp:extent cx="5632450" cy="37560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50" cy="3756025"/>
                    </a:xfrm>
                    <a:prstGeom prst="rect">
                      <a:avLst/>
                    </a:prstGeom>
                    <a:noFill/>
                    <a:ln>
                      <a:noFill/>
                    </a:ln>
                  </pic:spPr>
                </pic:pic>
              </a:graphicData>
            </a:graphic>
          </wp:inline>
        </w:drawing>
      </w:r>
    </w:p>
    <w:p w:rsidR="00F82C2A" w:rsidRDefault="00DC3612" w:rsidP="00DC3612">
      <w:pPr>
        <w:ind w:left="0" w:hanging="2"/>
        <w:jc w:val="both"/>
        <w:rPr>
          <w:rFonts w:ascii="Calibri" w:hAnsi="Calibri" w:cs="Calibri"/>
          <w:sz w:val="24"/>
          <w:szCs w:val="24"/>
        </w:rPr>
      </w:pPr>
      <w:r>
        <w:rPr>
          <w:rFonts w:ascii="Calibri" w:hAnsi="Calibri" w:cs="Calibri"/>
          <w:sz w:val="24"/>
          <w:szCs w:val="24"/>
        </w:rPr>
        <w:t>(dari kiri) Deputi Sekjen Pacific Islands Forum (PIF) Esala Nayasi, Menlu Cook Islands Mark Brown, Menlu Retno Marsudi, Menlu Bangladesh AK Abdul Momen, Sekjen ASEAN Kao Kim Hourn dan Sekjen IORA Salman Al Farisi menunjukkan naskah kerja sama Sekretariat ASEAN dengan IORA dan PIF di Gedung Sekretariat ASEAN Jakarta, Senin (4/9/2023). ANTARA FOTO/Media Center KTT ASEAN 2023/Rommy Pujianto/foc.</w:t>
      </w:r>
    </w:p>
    <w:sectPr w:rsidR="00F82C2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9B0" w:rsidRDefault="00B109B0">
      <w:pPr>
        <w:spacing w:after="0" w:line="240" w:lineRule="auto"/>
        <w:ind w:left="0" w:hanging="2"/>
        <w:rPr>
          <w:rFonts w:hint="eastAsia"/>
        </w:rPr>
      </w:pPr>
      <w:r>
        <w:separator/>
      </w:r>
    </w:p>
  </w:endnote>
  <w:endnote w:type="continuationSeparator" w:id="0">
    <w:p w:rsidR="00B109B0" w:rsidRDefault="00B109B0">
      <w:pPr>
        <w:spacing w:after="0"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altName w:val="Sylfaen"/>
    <w:panose1 w:val="00000000000000000000"/>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tabs>
        <w:tab w:val="center" w:pos="4513"/>
        <w:tab w:val="right" w:pos="9026"/>
      </w:tabs>
      <w:ind w:left="0" w:hanging="2"/>
      <w:rPr>
        <w:rFonts w:hint="eastAs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9B0" w:rsidRDefault="00B109B0">
      <w:pPr>
        <w:spacing w:after="0" w:line="240" w:lineRule="auto"/>
        <w:ind w:left="0" w:hanging="2"/>
        <w:rPr>
          <w:rFonts w:hint="eastAsia"/>
        </w:rPr>
      </w:pPr>
      <w:r>
        <w:separator/>
      </w:r>
    </w:p>
  </w:footnote>
  <w:footnote w:type="continuationSeparator" w:id="0">
    <w:p w:rsidR="00B109B0" w:rsidRDefault="00B109B0">
      <w:pPr>
        <w:spacing w:after="0"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rsidTr="008E37B2">
      <w:tc>
        <w:tcPr>
          <w:tcW w:w="959" w:type="dxa"/>
          <w:shd w:val="clear" w:color="auto" w:fill="auto"/>
        </w:tcPr>
        <w:p w:rsidR="00461BF7" w:rsidRDefault="00461BF7" w:rsidP="008A5232">
          <w:pPr>
            <w:pStyle w:val="Header"/>
            <w:ind w:leftChars="0" w:left="0" w:firstLineChars="0" w:firstLine="0"/>
          </w:pPr>
        </w:p>
      </w:tc>
      <w:tc>
        <w:tcPr>
          <w:tcW w:w="3685" w:type="dxa"/>
          <w:shd w:val="clear" w:color="auto" w:fill="auto"/>
        </w:tcPr>
        <w:p w:rsidR="00461BF7" w:rsidRDefault="00461BF7" w:rsidP="008A5232">
          <w:pPr>
            <w:pStyle w:val="Header"/>
            <w:ind w:leftChars="0" w:left="0" w:firstLineChars="0" w:firstLine="0"/>
            <w:rPr>
              <w:rFonts w:hint="eastAsia"/>
              <w:lang w:eastAsia="zh-CN"/>
            </w:rPr>
          </w:pPr>
        </w:p>
      </w:tc>
      <w:tc>
        <w:tcPr>
          <w:tcW w:w="5318" w:type="dxa"/>
          <w:shd w:val="clear" w:color="auto" w:fill="auto"/>
        </w:tcPr>
        <w:p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hint="eastAsia"/>
              <w:color w:val="000000"/>
              <w:sz w:val="16"/>
              <w:szCs w:val="16"/>
              <w:lang w:eastAsia="zh-CN"/>
            </w:rPr>
          </w:pPr>
        </w:p>
      </w:tc>
    </w:tr>
  </w:tbl>
  <w:p w:rsidR="00F36909" w:rsidRPr="00461BF7" w:rsidRDefault="003F2944" w:rsidP="00461BF7">
    <w:pPr>
      <w:pStyle w:val="Header"/>
      <w:ind w:left="0" w:hanging="2"/>
    </w:pPr>
    <w:r>
      <w:rPr>
        <w:noProof/>
      </w:rPr>
      <w:drawing>
        <wp:anchor distT="0" distB="0" distL="0" distR="0" simplePos="0" relativeHeight="251657728" behindDoc="1" locked="0" layoutInCell="1" allowOverlap="1">
          <wp:simplePos x="0" y="0"/>
          <wp:positionH relativeFrom="page">
            <wp:posOffset>684530</wp:posOffset>
          </wp:positionH>
          <wp:positionV relativeFrom="page">
            <wp:posOffset>261620</wp:posOffset>
          </wp:positionV>
          <wp:extent cx="668655" cy="1035050"/>
          <wp:effectExtent l="0" t="0" r="0" b="0"/>
          <wp:wrapNone/>
          <wp:docPr id="3"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949"/>
    <w:multiLevelType w:val="multilevel"/>
    <w:tmpl w:val="C1E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5E932E">
      <w:start w:val="1"/>
      <w:numFmt w:val="bullet"/>
      <w:lvlText w:val="•"/>
      <w:lvlJc w:val="left"/>
      <w:pPr>
        <w:ind w:left="12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6F9EE">
      <w:start w:val="1"/>
      <w:numFmt w:val="bullet"/>
      <w:lvlText w:val="•"/>
      <w:lvlJc w:val="left"/>
      <w:pPr>
        <w:ind w:left="20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B50A3C6">
      <w:start w:val="1"/>
      <w:numFmt w:val="bullet"/>
      <w:lvlText w:val="•"/>
      <w:lvlJc w:val="left"/>
      <w:pPr>
        <w:ind w:left="27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0C9D4E">
      <w:start w:val="1"/>
      <w:numFmt w:val="bullet"/>
      <w:lvlText w:val="•"/>
      <w:lvlJc w:val="left"/>
      <w:pPr>
        <w:ind w:left="344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7E099A">
      <w:start w:val="1"/>
      <w:numFmt w:val="bullet"/>
      <w:lvlText w:val="•"/>
      <w:lvlJc w:val="left"/>
      <w:pPr>
        <w:ind w:left="41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E03750">
      <w:start w:val="1"/>
      <w:numFmt w:val="bullet"/>
      <w:lvlText w:val="•"/>
      <w:lvlJc w:val="left"/>
      <w:pPr>
        <w:ind w:left="48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8C7FAE">
      <w:start w:val="1"/>
      <w:numFmt w:val="bullet"/>
      <w:lvlText w:val="•"/>
      <w:lvlJc w:val="left"/>
      <w:pPr>
        <w:ind w:left="56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109B64">
      <w:start w:val="1"/>
      <w:numFmt w:val="bullet"/>
      <w:lvlText w:val="•"/>
      <w:lvlJc w:val="left"/>
      <w:pPr>
        <w:ind w:left="63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D943905"/>
    <w:multiLevelType w:val="multilevel"/>
    <w:tmpl w:val="4A3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2562"/>
    <w:multiLevelType w:val="multilevel"/>
    <w:tmpl w:val="D5A2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F4650"/>
    <w:multiLevelType w:val="multilevel"/>
    <w:tmpl w:val="771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170EA"/>
    <w:multiLevelType w:val="multilevel"/>
    <w:tmpl w:val="46E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F10A9"/>
    <w:multiLevelType w:val="multilevel"/>
    <w:tmpl w:val="CC8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74765"/>
    <w:multiLevelType w:val="multilevel"/>
    <w:tmpl w:val="63CA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72080"/>
    <w:multiLevelType w:val="multilevel"/>
    <w:tmpl w:val="1C58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F68CB"/>
    <w:multiLevelType w:val="multilevel"/>
    <w:tmpl w:val="09E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82F5B"/>
    <w:multiLevelType w:val="multilevel"/>
    <w:tmpl w:val="05F6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8706660">
    <w:abstractNumId w:val="11"/>
  </w:num>
  <w:num w:numId="2" w16cid:durableId="1814255535">
    <w:abstractNumId w:val="9"/>
  </w:num>
  <w:num w:numId="3" w16cid:durableId="772435401">
    <w:abstractNumId w:val="5"/>
  </w:num>
  <w:num w:numId="4" w16cid:durableId="276067811">
    <w:abstractNumId w:val="2"/>
  </w:num>
  <w:num w:numId="5" w16cid:durableId="1505511239">
    <w:abstractNumId w:val="1"/>
  </w:num>
  <w:num w:numId="6" w16cid:durableId="1083450398">
    <w:abstractNumId w:val="13"/>
  </w:num>
  <w:num w:numId="7" w16cid:durableId="1165508003">
    <w:abstractNumId w:val="14"/>
  </w:num>
  <w:num w:numId="8" w16cid:durableId="1489710594">
    <w:abstractNumId w:val="10"/>
  </w:num>
  <w:num w:numId="9" w16cid:durableId="832376664">
    <w:abstractNumId w:val="12"/>
  </w:num>
  <w:num w:numId="10" w16cid:durableId="1479572174">
    <w:abstractNumId w:val="4"/>
  </w:num>
  <w:num w:numId="11" w16cid:durableId="156270344">
    <w:abstractNumId w:val="7"/>
  </w:num>
  <w:num w:numId="12" w16cid:durableId="671376763">
    <w:abstractNumId w:val="6"/>
  </w:num>
  <w:num w:numId="13" w16cid:durableId="1783529100">
    <w:abstractNumId w:val="8"/>
  </w:num>
  <w:num w:numId="14" w16cid:durableId="266548227">
    <w:abstractNumId w:val="3"/>
  </w:num>
  <w:num w:numId="15" w16cid:durableId="338389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3F56"/>
    <w:rsid w:val="000041A2"/>
    <w:rsid w:val="0000577C"/>
    <w:rsid w:val="00005F75"/>
    <w:rsid w:val="000100A8"/>
    <w:rsid w:val="000100BA"/>
    <w:rsid w:val="00011092"/>
    <w:rsid w:val="00011108"/>
    <w:rsid w:val="000126AC"/>
    <w:rsid w:val="0001293E"/>
    <w:rsid w:val="00013887"/>
    <w:rsid w:val="00015999"/>
    <w:rsid w:val="00016DBE"/>
    <w:rsid w:val="000172EF"/>
    <w:rsid w:val="00017F39"/>
    <w:rsid w:val="0002034C"/>
    <w:rsid w:val="00020F46"/>
    <w:rsid w:val="00021B97"/>
    <w:rsid w:val="000242C0"/>
    <w:rsid w:val="000262C1"/>
    <w:rsid w:val="000264EB"/>
    <w:rsid w:val="00030106"/>
    <w:rsid w:val="00030484"/>
    <w:rsid w:val="000312F1"/>
    <w:rsid w:val="00032164"/>
    <w:rsid w:val="00032476"/>
    <w:rsid w:val="00034287"/>
    <w:rsid w:val="000346D8"/>
    <w:rsid w:val="00036388"/>
    <w:rsid w:val="0003688B"/>
    <w:rsid w:val="00037A8C"/>
    <w:rsid w:val="00040F5B"/>
    <w:rsid w:val="00042AC1"/>
    <w:rsid w:val="00043B75"/>
    <w:rsid w:val="000449E8"/>
    <w:rsid w:val="00044AF9"/>
    <w:rsid w:val="00046BC2"/>
    <w:rsid w:val="0005007B"/>
    <w:rsid w:val="00050102"/>
    <w:rsid w:val="00050A5A"/>
    <w:rsid w:val="00050D0B"/>
    <w:rsid w:val="0005378D"/>
    <w:rsid w:val="0005411B"/>
    <w:rsid w:val="000550E9"/>
    <w:rsid w:val="0005702B"/>
    <w:rsid w:val="00057D4C"/>
    <w:rsid w:val="000602C9"/>
    <w:rsid w:val="0006129D"/>
    <w:rsid w:val="00063625"/>
    <w:rsid w:val="0006724D"/>
    <w:rsid w:val="00072644"/>
    <w:rsid w:val="000729C8"/>
    <w:rsid w:val="00073005"/>
    <w:rsid w:val="0007332B"/>
    <w:rsid w:val="000738F2"/>
    <w:rsid w:val="000739A0"/>
    <w:rsid w:val="00073FAB"/>
    <w:rsid w:val="000744EB"/>
    <w:rsid w:val="00074770"/>
    <w:rsid w:val="000767EE"/>
    <w:rsid w:val="00076CCA"/>
    <w:rsid w:val="00080B7C"/>
    <w:rsid w:val="00081AC8"/>
    <w:rsid w:val="0008271F"/>
    <w:rsid w:val="0008274D"/>
    <w:rsid w:val="0008387E"/>
    <w:rsid w:val="000839DA"/>
    <w:rsid w:val="00083B1D"/>
    <w:rsid w:val="00085B54"/>
    <w:rsid w:val="00086F53"/>
    <w:rsid w:val="00087858"/>
    <w:rsid w:val="000900CE"/>
    <w:rsid w:val="00092B50"/>
    <w:rsid w:val="000941A8"/>
    <w:rsid w:val="000942A1"/>
    <w:rsid w:val="000960C2"/>
    <w:rsid w:val="000A078E"/>
    <w:rsid w:val="000A090E"/>
    <w:rsid w:val="000A1B26"/>
    <w:rsid w:val="000A1DA0"/>
    <w:rsid w:val="000A2021"/>
    <w:rsid w:val="000A37B5"/>
    <w:rsid w:val="000A3DDC"/>
    <w:rsid w:val="000A43F7"/>
    <w:rsid w:val="000A62E7"/>
    <w:rsid w:val="000A69FD"/>
    <w:rsid w:val="000A7362"/>
    <w:rsid w:val="000A75A8"/>
    <w:rsid w:val="000B0FEE"/>
    <w:rsid w:val="000B1B6A"/>
    <w:rsid w:val="000B431F"/>
    <w:rsid w:val="000B592E"/>
    <w:rsid w:val="000B6CA5"/>
    <w:rsid w:val="000B717B"/>
    <w:rsid w:val="000B76C0"/>
    <w:rsid w:val="000B7FEC"/>
    <w:rsid w:val="000C0C10"/>
    <w:rsid w:val="000C2FDA"/>
    <w:rsid w:val="000C3A20"/>
    <w:rsid w:val="000C3D96"/>
    <w:rsid w:val="000C3EEC"/>
    <w:rsid w:val="000C4A7F"/>
    <w:rsid w:val="000C4EB1"/>
    <w:rsid w:val="000C5157"/>
    <w:rsid w:val="000C65A7"/>
    <w:rsid w:val="000C78EE"/>
    <w:rsid w:val="000C7A4C"/>
    <w:rsid w:val="000D2DE7"/>
    <w:rsid w:val="000D4D4E"/>
    <w:rsid w:val="000D5485"/>
    <w:rsid w:val="000D580D"/>
    <w:rsid w:val="000D5FE6"/>
    <w:rsid w:val="000D6069"/>
    <w:rsid w:val="000E0D22"/>
    <w:rsid w:val="000E300A"/>
    <w:rsid w:val="000E3661"/>
    <w:rsid w:val="000E37A9"/>
    <w:rsid w:val="000F13C7"/>
    <w:rsid w:val="000F3EDA"/>
    <w:rsid w:val="000F51FD"/>
    <w:rsid w:val="000F6151"/>
    <w:rsid w:val="000F73B2"/>
    <w:rsid w:val="000F78E4"/>
    <w:rsid w:val="001024A0"/>
    <w:rsid w:val="001027D3"/>
    <w:rsid w:val="00103098"/>
    <w:rsid w:val="00104807"/>
    <w:rsid w:val="001055E4"/>
    <w:rsid w:val="00105FA8"/>
    <w:rsid w:val="0010670A"/>
    <w:rsid w:val="00107E0F"/>
    <w:rsid w:val="0011018F"/>
    <w:rsid w:val="001106F6"/>
    <w:rsid w:val="00112B48"/>
    <w:rsid w:val="00117F51"/>
    <w:rsid w:val="00120321"/>
    <w:rsid w:val="00124094"/>
    <w:rsid w:val="00124895"/>
    <w:rsid w:val="00131E01"/>
    <w:rsid w:val="0013450B"/>
    <w:rsid w:val="001349D3"/>
    <w:rsid w:val="001357A4"/>
    <w:rsid w:val="001364AF"/>
    <w:rsid w:val="0014043C"/>
    <w:rsid w:val="00140A0A"/>
    <w:rsid w:val="00142404"/>
    <w:rsid w:val="00142A8A"/>
    <w:rsid w:val="00144FE0"/>
    <w:rsid w:val="00145E2D"/>
    <w:rsid w:val="0014693D"/>
    <w:rsid w:val="00147D85"/>
    <w:rsid w:val="00147F5A"/>
    <w:rsid w:val="001501E8"/>
    <w:rsid w:val="0015373C"/>
    <w:rsid w:val="001542F3"/>
    <w:rsid w:val="0015439E"/>
    <w:rsid w:val="001632CA"/>
    <w:rsid w:val="00163653"/>
    <w:rsid w:val="0016682D"/>
    <w:rsid w:val="00171442"/>
    <w:rsid w:val="0017267F"/>
    <w:rsid w:val="001738C8"/>
    <w:rsid w:val="00173B6D"/>
    <w:rsid w:val="00174D7B"/>
    <w:rsid w:val="0017629F"/>
    <w:rsid w:val="00177653"/>
    <w:rsid w:val="00177ADB"/>
    <w:rsid w:val="00180E33"/>
    <w:rsid w:val="00181474"/>
    <w:rsid w:val="001833B1"/>
    <w:rsid w:val="00183B8C"/>
    <w:rsid w:val="0018533B"/>
    <w:rsid w:val="00186B33"/>
    <w:rsid w:val="00187930"/>
    <w:rsid w:val="0019023D"/>
    <w:rsid w:val="00190C07"/>
    <w:rsid w:val="0019112B"/>
    <w:rsid w:val="00191530"/>
    <w:rsid w:val="00192C04"/>
    <w:rsid w:val="00193270"/>
    <w:rsid w:val="00195218"/>
    <w:rsid w:val="0019624A"/>
    <w:rsid w:val="00196A79"/>
    <w:rsid w:val="00196BD3"/>
    <w:rsid w:val="001A0040"/>
    <w:rsid w:val="001A0454"/>
    <w:rsid w:val="001A05F4"/>
    <w:rsid w:val="001A12BC"/>
    <w:rsid w:val="001A3A64"/>
    <w:rsid w:val="001B1145"/>
    <w:rsid w:val="001B204F"/>
    <w:rsid w:val="001B2DB9"/>
    <w:rsid w:val="001B3278"/>
    <w:rsid w:val="001B4A7A"/>
    <w:rsid w:val="001B5091"/>
    <w:rsid w:val="001B62E7"/>
    <w:rsid w:val="001B6658"/>
    <w:rsid w:val="001B731C"/>
    <w:rsid w:val="001C252D"/>
    <w:rsid w:val="001C51A1"/>
    <w:rsid w:val="001C63D7"/>
    <w:rsid w:val="001C7D66"/>
    <w:rsid w:val="001D15F0"/>
    <w:rsid w:val="001D2E24"/>
    <w:rsid w:val="001D42B7"/>
    <w:rsid w:val="001D43CE"/>
    <w:rsid w:val="001E0B60"/>
    <w:rsid w:val="001E0DFB"/>
    <w:rsid w:val="001E13D9"/>
    <w:rsid w:val="001E19BB"/>
    <w:rsid w:val="001E5E33"/>
    <w:rsid w:val="001E795F"/>
    <w:rsid w:val="001F0884"/>
    <w:rsid w:val="001F0A86"/>
    <w:rsid w:val="001F13E3"/>
    <w:rsid w:val="001F407F"/>
    <w:rsid w:val="001F41E2"/>
    <w:rsid w:val="001F43F8"/>
    <w:rsid w:val="001F57D1"/>
    <w:rsid w:val="001F63DB"/>
    <w:rsid w:val="001F64DE"/>
    <w:rsid w:val="002018F1"/>
    <w:rsid w:val="00201C1B"/>
    <w:rsid w:val="002034BA"/>
    <w:rsid w:val="002042E3"/>
    <w:rsid w:val="00205170"/>
    <w:rsid w:val="002052E2"/>
    <w:rsid w:val="00206C6A"/>
    <w:rsid w:val="00206D4F"/>
    <w:rsid w:val="00207FE3"/>
    <w:rsid w:val="00210187"/>
    <w:rsid w:val="00210D3F"/>
    <w:rsid w:val="0021176E"/>
    <w:rsid w:val="00212258"/>
    <w:rsid w:val="00215E02"/>
    <w:rsid w:val="002162BC"/>
    <w:rsid w:val="00216B79"/>
    <w:rsid w:val="002207D3"/>
    <w:rsid w:val="00221B73"/>
    <w:rsid w:val="0022325E"/>
    <w:rsid w:val="002258A8"/>
    <w:rsid w:val="00225D70"/>
    <w:rsid w:val="00226E01"/>
    <w:rsid w:val="00233A6B"/>
    <w:rsid w:val="00234CFE"/>
    <w:rsid w:val="00235EDE"/>
    <w:rsid w:val="00236A4F"/>
    <w:rsid w:val="00237C54"/>
    <w:rsid w:val="0024102D"/>
    <w:rsid w:val="00242744"/>
    <w:rsid w:val="002432AB"/>
    <w:rsid w:val="002474E4"/>
    <w:rsid w:val="00247B0B"/>
    <w:rsid w:val="00250AA2"/>
    <w:rsid w:val="00250B97"/>
    <w:rsid w:val="0025152C"/>
    <w:rsid w:val="00252040"/>
    <w:rsid w:val="00252B24"/>
    <w:rsid w:val="00253189"/>
    <w:rsid w:val="00256510"/>
    <w:rsid w:val="00262C97"/>
    <w:rsid w:val="002640F2"/>
    <w:rsid w:val="00267517"/>
    <w:rsid w:val="00267676"/>
    <w:rsid w:val="00270C68"/>
    <w:rsid w:val="00271802"/>
    <w:rsid w:val="00277752"/>
    <w:rsid w:val="00277F51"/>
    <w:rsid w:val="0028074F"/>
    <w:rsid w:val="002807C4"/>
    <w:rsid w:val="00281897"/>
    <w:rsid w:val="0028309A"/>
    <w:rsid w:val="002835DC"/>
    <w:rsid w:val="00285DB1"/>
    <w:rsid w:val="00286944"/>
    <w:rsid w:val="002917FD"/>
    <w:rsid w:val="002919CA"/>
    <w:rsid w:val="00291C15"/>
    <w:rsid w:val="00292361"/>
    <w:rsid w:val="00292C8A"/>
    <w:rsid w:val="002956FC"/>
    <w:rsid w:val="002A0292"/>
    <w:rsid w:val="002A0B23"/>
    <w:rsid w:val="002A0EEE"/>
    <w:rsid w:val="002A0F1C"/>
    <w:rsid w:val="002A3033"/>
    <w:rsid w:val="002A3654"/>
    <w:rsid w:val="002A370B"/>
    <w:rsid w:val="002A40D3"/>
    <w:rsid w:val="002A420E"/>
    <w:rsid w:val="002A610E"/>
    <w:rsid w:val="002A6D3F"/>
    <w:rsid w:val="002A72FA"/>
    <w:rsid w:val="002A74DC"/>
    <w:rsid w:val="002B037C"/>
    <w:rsid w:val="002B0FF0"/>
    <w:rsid w:val="002B1DD5"/>
    <w:rsid w:val="002B3BED"/>
    <w:rsid w:val="002B4CC7"/>
    <w:rsid w:val="002B5492"/>
    <w:rsid w:val="002B54BF"/>
    <w:rsid w:val="002B5B4F"/>
    <w:rsid w:val="002B74D3"/>
    <w:rsid w:val="002C072E"/>
    <w:rsid w:val="002C1707"/>
    <w:rsid w:val="002C1B9A"/>
    <w:rsid w:val="002C26D3"/>
    <w:rsid w:val="002C45F5"/>
    <w:rsid w:val="002C4929"/>
    <w:rsid w:val="002C5A89"/>
    <w:rsid w:val="002C6421"/>
    <w:rsid w:val="002D2C8D"/>
    <w:rsid w:val="002D4F87"/>
    <w:rsid w:val="002D5658"/>
    <w:rsid w:val="002D5D83"/>
    <w:rsid w:val="002E146B"/>
    <w:rsid w:val="002E2A84"/>
    <w:rsid w:val="002E34A5"/>
    <w:rsid w:val="002E6A9D"/>
    <w:rsid w:val="002F062D"/>
    <w:rsid w:val="002F5CD0"/>
    <w:rsid w:val="002F6737"/>
    <w:rsid w:val="002F6993"/>
    <w:rsid w:val="002F6D05"/>
    <w:rsid w:val="002F7677"/>
    <w:rsid w:val="002F7D64"/>
    <w:rsid w:val="00300FEF"/>
    <w:rsid w:val="00301BF9"/>
    <w:rsid w:val="003024D8"/>
    <w:rsid w:val="00303257"/>
    <w:rsid w:val="003068A5"/>
    <w:rsid w:val="00315971"/>
    <w:rsid w:val="003163E8"/>
    <w:rsid w:val="00317C95"/>
    <w:rsid w:val="0032077E"/>
    <w:rsid w:val="003223F8"/>
    <w:rsid w:val="003229BF"/>
    <w:rsid w:val="00322D64"/>
    <w:rsid w:val="003236B3"/>
    <w:rsid w:val="00323816"/>
    <w:rsid w:val="00323CED"/>
    <w:rsid w:val="003307A9"/>
    <w:rsid w:val="003318DE"/>
    <w:rsid w:val="00332114"/>
    <w:rsid w:val="003329FB"/>
    <w:rsid w:val="00333EC3"/>
    <w:rsid w:val="00341493"/>
    <w:rsid w:val="003427D5"/>
    <w:rsid w:val="003437FE"/>
    <w:rsid w:val="003439EF"/>
    <w:rsid w:val="003441CB"/>
    <w:rsid w:val="00344D06"/>
    <w:rsid w:val="003451FD"/>
    <w:rsid w:val="00346BE5"/>
    <w:rsid w:val="003510BF"/>
    <w:rsid w:val="00352005"/>
    <w:rsid w:val="00352697"/>
    <w:rsid w:val="0035537D"/>
    <w:rsid w:val="00360973"/>
    <w:rsid w:val="003614CE"/>
    <w:rsid w:val="00362485"/>
    <w:rsid w:val="0037066C"/>
    <w:rsid w:val="00370FC3"/>
    <w:rsid w:val="003713D8"/>
    <w:rsid w:val="00372437"/>
    <w:rsid w:val="003731A9"/>
    <w:rsid w:val="003753B6"/>
    <w:rsid w:val="00380194"/>
    <w:rsid w:val="0038383C"/>
    <w:rsid w:val="00384916"/>
    <w:rsid w:val="00385694"/>
    <w:rsid w:val="00392739"/>
    <w:rsid w:val="00392CB3"/>
    <w:rsid w:val="00392DAF"/>
    <w:rsid w:val="00392F5E"/>
    <w:rsid w:val="00393C76"/>
    <w:rsid w:val="003945F6"/>
    <w:rsid w:val="00394EDF"/>
    <w:rsid w:val="00397965"/>
    <w:rsid w:val="003A0FB2"/>
    <w:rsid w:val="003A1A5F"/>
    <w:rsid w:val="003A28DA"/>
    <w:rsid w:val="003A459C"/>
    <w:rsid w:val="003A54FB"/>
    <w:rsid w:val="003A69E4"/>
    <w:rsid w:val="003A7639"/>
    <w:rsid w:val="003B10B7"/>
    <w:rsid w:val="003B2A2D"/>
    <w:rsid w:val="003B2FB2"/>
    <w:rsid w:val="003B33CE"/>
    <w:rsid w:val="003B473E"/>
    <w:rsid w:val="003B66D3"/>
    <w:rsid w:val="003C01F0"/>
    <w:rsid w:val="003C0FBE"/>
    <w:rsid w:val="003C1F04"/>
    <w:rsid w:val="003C62A4"/>
    <w:rsid w:val="003C6EB3"/>
    <w:rsid w:val="003C7D48"/>
    <w:rsid w:val="003D0602"/>
    <w:rsid w:val="003D2561"/>
    <w:rsid w:val="003D25CA"/>
    <w:rsid w:val="003D29D0"/>
    <w:rsid w:val="003D30DD"/>
    <w:rsid w:val="003D3624"/>
    <w:rsid w:val="003D379B"/>
    <w:rsid w:val="003D5251"/>
    <w:rsid w:val="003D56F7"/>
    <w:rsid w:val="003D57A7"/>
    <w:rsid w:val="003D5BDF"/>
    <w:rsid w:val="003D71EC"/>
    <w:rsid w:val="003D77A9"/>
    <w:rsid w:val="003E2A1E"/>
    <w:rsid w:val="003E3109"/>
    <w:rsid w:val="003E3E2A"/>
    <w:rsid w:val="003E496E"/>
    <w:rsid w:val="003F0615"/>
    <w:rsid w:val="003F2944"/>
    <w:rsid w:val="003F2963"/>
    <w:rsid w:val="003F51F1"/>
    <w:rsid w:val="003F5AD1"/>
    <w:rsid w:val="003F6CA5"/>
    <w:rsid w:val="004002E6"/>
    <w:rsid w:val="00401CBC"/>
    <w:rsid w:val="00401CD7"/>
    <w:rsid w:val="004027AB"/>
    <w:rsid w:val="004049AB"/>
    <w:rsid w:val="0040501D"/>
    <w:rsid w:val="0040718F"/>
    <w:rsid w:val="00410AD3"/>
    <w:rsid w:val="00411E0F"/>
    <w:rsid w:val="00412568"/>
    <w:rsid w:val="004139E7"/>
    <w:rsid w:val="004140CB"/>
    <w:rsid w:val="00414282"/>
    <w:rsid w:val="004149F7"/>
    <w:rsid w:val="004166EE"/>
    <w:rsid w:val="00416C38"/>
    <w:rsid w:val="00416E67"/>
    <w:rsid w:val="00420302"/>
    <w:rsid w:val="00420BBE"/>
    <w:rsid w:val="004213E0"/>
    <w:rsid w:val="0042140C"/>
    <w:rsid w:val="0042604B"/>
    <w:rsid w:val="00426C74"/>
    <w:rsid w:val="004300D3"/>
    <w:rsid w:val="00431145"/>
    <w:rsid w:val="00431984"/>
    <w:rsid w:val="0043432A"/>
    <w:rsid w:val="0043484E"/>
    <w:rsid w:val="004350C7"/>
    <w:rsid w:val="00435C64"/>
    <w:rsid w:val="0043693F"/>
    <w:rsid w:val="004379B4"/>
    <w:rsid w:val="00440D49"/>
    <w:rsid w:val="00441A0C"/>
    <w:rsid w:val="00442F0B"/>
    <w:rsid w:val="004473C0"/>
    <w:rsid w:val="00447759"/>
    <w:rsid w:val="00451985"/>
    <w:rsid w:val="00452210"/>
    <w:rsid w:val="004525DB"/>
    <w:rsid w:val="004539C6"/>
    <w:rsid w:val="00453B4F"/>
    <w:rsid w:val="00453DD3"/>
    <w:rsid w:val="00457AD0"/>
    <w:rsid w:val="00460244"/>
    <w:rsid w:val="00460E6D"/>
    <w:rsid w:val="00461BF7"/>
    <w:rsid w:val="0046203A"/>
    <w:rsid w:val="004649EC"/>
    <w:rsid w:val="00465798"/>
    <w:rsid w:val="0046644F"/>
    <w:rsid w:val="00466FF2"/>
    <w:rsid w:val="0046760F"/>
    <w:rsid w:val="00470A65"/>
    <w:rsid w:val="00470FCC"/>
    <w:rsid w:val="00471DCA"/>
    <w:rsid w:val="00472D66"/>
    <w:rsid w:val="00474CCA"/>
    <w:rsid w:val="00475A9F"/>
    <w:rsid w:val="004802B1"/>
    <w:rsid w:val="00480EE4"/>
    <w:rsid w:val="00481A92"/>
    <w:rsid w:val="004836EA"/>
    <w:rsid w:val="0048451A"/>
    <w:rsid w:val="0048507C"/>
    <w:rsid w:val="0048640C"/>
    <w:rsid w:val="004903CE"/>
    <w:rsid w:val="0049282E"/>
    <w:rsid w:val="004934AE"/>
    <w:rsid w:val="00493D6C"/>
    <w:rsid w:val="0049541B"/>
    <w:rsid w:val="00496FEC"/>
    <w:rsid w:val="00497520"/>
    <w:rsid w:val="00497952"/>
    <w:rsid w:val="004A0ADF"/>
    <w:rsid w:val="004A1023"/>
    <w:rsid w:val="004A12CB"/>
    <w:rsid w:val="004A1574"/>
    <w:rsid w:val="004A1B24"/>
    <w:rsid w:val="004A226B"/>
    <w:rsid w:val="004A3C99"/>
    <w:rsid w:val="004A49DF"/>
    <w:rsid w:val="004A5D85"/>
    <w:rsid w:val="004B1D3C"/>
    <w:rsid w:val="004B2AD2"/>
    <w:rsid w:val="004B2C70"/>
    <w:rsid w:val="004B2EE1"/>
    <w:rsid w:val="004B61CA"/>
    <w:rsid w:val="004B7190"/>
    <w:rsid w:val="004C0AB5"/>
    <w:rsid w:val="004C232C"/>
    <w:rsid w:val="004C62BF"/>
    <w:rsid w:val="004C6865"/>
    <w:rsid w:val="004C751E"/>
    <w:rsid w:val="004C7EB9"/>
    <w:rsid w:val="004D3A56"/>
    <w:rsid w:val="004D6E25"/>
    <w:rsid w:val="004E0BE0"/>
    <w:rsid w:val="004E1523"/>
    <w:rsid w:val="004E2224"/>
    <w:rsid w:val="004E3E65"/>
    <w:rsid w:val="004E41E8"/>
    <w:rsid w:val="004E4718"/>
    <w:rsid w:val="004E6E8A"/>
    <w:rsid w:val="004F1156"/>
    <w:rsid w:val="004F49DC"/>
    <w:rsid w:val="004F4C69"/>
    <w:rsid w:val="004F64F3"/>
    <w:rsid w:val="004F7355"/>
    <w:rsid w:val="00501480"/>
    <w:rsid w:val="00501915"/>
    <w:rsid w:val="005020D9"/>
    <w:rsid w:val="00502DFB"/>
    <w:rsid w:val="0050347E"/>
    <w:rsid w:val="0050373B"/>
    <w:rsid w:val="00510AEE"/>
    <w:rsid w:val="005118FC"/>
    <w:rsid w:val="00512C2D"/>
    <w:rsid w:val="0051428B"/>
    <w:rsid w:val="0051578D"/>
    <w:rsid w:val="00516305"/>
    <w:rsid w:val="00522C96"/>
    <w:rsid w:val="00523957"/>
    <w:rsid w:val="00527082"/>
    <w:rsid w:val="00531714"/>
    <w:rsid w:val="00532B87"/>
    <w:rsid w:val="00533DB9"/>
    <w:rsid w:val="00533EB3"/>
    <w:rsid w:val="005349B4"/>
    <w:rsid w:val="005374B2"/>
    <w:rsid w:val="00542693"/>
    <w:rsid w:val="00543644"/>
    <w:rsid w:val="00543CD6"/>
    <w:rsid w:val="00543D04"/>
    <w:rsid w:val="005440EA"/>
    <w:rsid w:val="00544DEA"/>
    <w:rsid w:val="00545732"/>
    <w:rsid w:val="00545E2B"/>
    <w:rsid w:val="00546677"/>
    <w:rsid w:val="00546D93"/>
    <w:rsid w:val="00547ABF"/>
    <w:rsid w:val="00550612"/>
    <w:rsid w:val="0055109E"/>
    <w:rsid w:val="005532F5"/>
    <w:rsid w:val="00553B23"/>
    <w:rsid w:val="00553E6D"/>
    <w:rsid w:val="00554C31"/>
    <w:rsid w:val="00554D42"/>
    <w:rsid w:val="00555A80"/>
    <w:rsid w:val="0055642F"/>
    <w:rsid w:val="00556EF3"/>
    <w:rsid w:val="0056006E"/>
    <w:rsid w:val="0056073B"/>
    <w:rsid w:val="00560F6B"/>
    <w:rsid w:val="00562C88"/>
    <w:rsid w:val="005639C5"/>
    <w:rsid w:val="00564024"/>
    <w:rsid w:val="005649E6"/>
    <w:rsid w:val="00570401"/>
    <w:rsid w:val="00570760"/>
    <w:rsid w:val="00572CDC"/>
    <w:rsid w:val="0057462D"/>
    <w:rsid w:val="0057485B"/>
    <w:rsid w:val="00575E41"/>
    <w:rsid w:val="00582039"/>
    <w:rsid w:val="00585A01"/>
    <w:rsid w:val="00585ACF"/>
    <w:rsid w:val="00585E25"/>
    <w:rsid w:val="005900BF"/>
    <w:rsid w:val="00592064"/>
    <w:rsid w:val="00594541"/>
    <w:rsid w:val="00595556"/>
    <w:rsid w:val="0059680F"/>
    <w:rsid w:val="00596D3B"/>
    <w:rsid w:val="0059742F"/>
    <w:rsid w:val="005A067D"/>
    <w:rsid w:val="005A2456"/>
    <w:rsid w:val="005A3B54"/>
    <w:rsid w:val="005A45B1"/>
    <w:rsid w:val="005A6387"/>
    <w:rsid w:val="005A65B5"/>
    <w:rsid w:val="005A6EFE"/>
    <w:rsid w:val="005B022A"/>
    <w:rsid w:val="005B4FE7"/>
    <w:rsid w:val="005B581B"/>
    <w:rsid w:val="005B5CCC"/>
    <w:rsid w:val="005B5F03"/>
    <w:rsid w:val="005B64A9"/>
    <w:rsid w:val="005B6738"/>
    <w:rsid w:val="005C1D19"/>
    <w:rsid w:val="005C285D"/>
    <w:rsid w:val="005C3E24"/>
    <w:rsid w:val="005D014D"/>
    <w:rsid w:val="005D0F40"/>
    <w:rsid w:val="005D1BF3"/>
    <w:rsid w:val="005D2D93"/>
    <w:rsid w:val="005D3054"/>
    <w:rsid w:val="005D428B"/>
    <w:rsid w:val="005D4ADA"/>
    <w:rsid w:val="005D5373"/>
    <w:rsid w:val="005D5F8F"/>
    <w:rsid w:val="005D6280"/>
    <w:rsid w:val="005D7F8F"/>
    <w:rsid w:val="005E0F15"/>
    <w:rsid w:val="005E203E"/>
    <w:rsid w:val="005E3A52"/>
    <w:rsid w:val="005E3B00"/>
    <w:rsid w:val="005E54AE"/>
    <w:rsid w:val="005E5790"/>
    <w:rsid w:val="005E5806"/>
    <w:rsid w:val="005E67B0"/>
    <w:rsid w:val="005E72DF"/>
    <w:rsid w:val="005F1C7D"/>
    <w:rsid w:val="005F34B5"/>
    <w:rsid w:val="005F46E3"/>
    <w:rsid w:val="005F5189"/>
    <w:rsid w:val="005F6AF7"/>
    <w:rsid w:val="005F7131"/>
    <w:rsid w:val="005F79F0"/>
    <w:rsid w:val="005F7C31"/>
    <w:rsid w:val="0060004F"/>
    <w:rsid w:val="00600D58"/>
    <w:rsid w:val="0060224C"/>
    <w:rsid w:val="00602437"/>
    <w:rsid w:val="00603963"/>
    <w:rsid w:val="006076AA"/>
    <w:rsid w:val="00611681"/>
    <w:rsid w:val="0061234A"/>
    <w:rsid w:val="00613452"/>
    <w:rsid w:val="00613D7D"/>
    <w:rsid w:val="0061491A"/>
    <w:rsid w:val="00614AE5"/>
    <w:rsid w:val="006151D3"/>
    <w:rsid w:val="00615B78"/>
    <w:rsid w:val="00616FAC"/>
    <w:rsid w:val="0062364B"/>
    <w:rsid w:val="006242F1"/>
    <w:rsid w:val="00626BB1"/>
    <w:rsid w:val="00627FDD"/>
    <w:rsid w:val="0063038C"/>
    <w:rsid w:val="00630AE1"/>
    <w:rsid w:val="0063101E"/>
    <w:rsid w:val="006336FD"/>
    <w:rsid w:val="00633D79"/>
    <w:rsid w:val="0063608D"/>
    <w:rsid w:val="0063609A"/>
    <w:rsid w:val="00636156"/>
    <w:rsid w:val="00637E98"/>
    <w:rsid w:val="006403D0"/>
    <w:rsid w:val="0064180E"/>
    <w:rsid w:val="0064262B"/>
    <w:rsid w:val="00642743"/>
    <w:rsid w:val="00643514"/>
    <w:rsid w:val="00643814"/>
    <w:rsid w:val="00644688"/>
    <w:rsid w:val="006458C8"/>
    <w:rsid w:val="00650E65"/>
    <w:rsid w:val="00652556"/>
    <w:rsid w:val="00652E14"/>
    <w:rsid w:val="0065384E"/>
    <w:rsid w:val="006540EA"/>
    <w:rsid w:val="00654A1F"/>
    <w:rsid w:val="0065515C"/>
    <w:rsid w:val="00656E0B"/>
    <w:rsid w:val="0065719C"/>
    <w:rsid w:val="00657622"/>
    <w:rsid w:val="00657639"/>
    <w:rsid w:val="00661C51"/>
    <w:rsid w:val="00663CDD"/>
    <w:rsid w:val="00663F72"/>
    <w:rsid w:val="006641E0"/>
    <w:rsid w:val="0066535A"/>
    <w:rsid w:val="0066597E"/>
    <w:rsid w:val="00666522"/>
    <w:rsid w:val="00666EF7"/>
    <w:rsid w:val="0067084C"/>
    <w:rsid w:val="00672E59"/>
    <w:rsid w:val="006764C9"/>
    <w:rsid w:val="00677E67"/>
    <w:rsid w:val="00680D76"/>
    <w:rsid w:val="006814F4"/>
    <w:rsid w:val="006825BF"/>
    <w:rsid w:val="00685167"/>
    <w:rsid w:val="00686897"/>
    <w:rsid w:val="00687CB0"/>
    <w:rsid w:val="00690481"/>
    <w:rsid w:val="00690750"/>
    <w:rsid w:val="00691915"/>
    <w:rsid w:val="006926A2"/>
    <w:rsid w:val="00693A7B"/>
    <w:rsid w:val="00693BAD"/>
    <w:rsid w:val="0069401D"/>
    <w:rsid w:val="00694261"/>
    <w:rsid w:val="00696EDB"/>
    <w:rsid w:val="00697454"/>
    <w:rsid w:val="006A0421"/>
    <w:rsid w:val="006A096D"/>
    <w:rsid w:val="006A0EA3"/>
    <w:rsid w:val="006A1A5F"/>
    <w:rsid w:val="006A1D7B"/>
    <w:rsid w:val="006A3A52"/>
    <w:rsid w:val="006A7E39"/>
    <w:rsid w:val="006B0AE0"/>
    <w:rsid w:val="006B1A66"/>
    <w:rsid w:val="006B49BE"/>
    <w:rsid w:val="006B4E06"/>
    <w:rsid w:val="006B64F0"/>
    <w:rsid w:val="006B6A47"/>
    <w:rsid w:val="006B6DF7"/>
    <w:rsid w:val="006B6F75"/>
    <w:rsid w:val="006B7B33"/>
    <w:rsid w:val="006B7E9B"/>
    <w:rsid w:val="006C1EC0"/>
    <w:rsid w:val="006C3BB7"/>
    <w:rsid w:val="006C597D"/>
    <w:rsid w:val="006C5EC1"/>
    <w:rsid w:val="006C62A2"/>
    <w:rsid w:val="006C70E8"/>
    <w:rsid w:val="006D1984"/>
    <w:rsid w:val="006D2983"/>
    <w:rsid w:val="006D2C8E"/>
    <w:rsid w:val="006D66F4"/>
    <w:rsid w:val="006E3C77"/>
    <w:rsid w:val="006E44FA"/>
    <w:rsid w:val="006E4FF4"/>
    <w:rsid w:val="006E5B76"/>
    <w:rsid w:val="006E72DC"/>
    <w:rsid w:val="006F1318"/>
    <w:rsid w:val="006F21E7"/>
    <w:rsid w:val="006F3697"/>
    <w:rsid w:val="006F3C1A"/>
    <w:rsid w:val="006F410F"/>
    <w:rsid w:val="006F4B2E"/>
    <w:rsid w:val="006F4D99"/>
    <w:rsid w:val="006F5D71"/>
    <w:rsid w:val="0070022C"/>
    <w:rsid w:val="007003DE"/>
    <w:rsid w:val="0070170B"/>
    <w:rsid w:val="0070379E"/>
    <w:rsid w:val="00703B10"/>
    <w:rsid w:val="00704672"/>
    <w:rsid w:val="007064E2"/>
    <w:rsid w:val="007070B2"/>
    <w:rsid w:val="007100FC"/>
    <w:rsid w:val="00711501"/>
    <w:rsid w:val="007126ED"/>
    <w:rsid w:val="00714888"/>
    <w:rsid w:val="0071544E"/>
    <w:rsid w:val="00715D08"/>
    <w:rsid w:val="00724DBB"/>
    <w:rsid w:val="0072636E"/>
    <w:rsid w:val="007265C6"/>
    <w:rsid w:val="0072730F"/>
    <w:rsid w:val="00727DFB"/>
    <w:rsid w:val="0073113E"/>
    <w:rsid w:val="0073139B"/>
    <w:rsid w:val="0073263E"/>
    <w:rsid w:val="00732F4E"/>
    <w:rsid w:val="00732F8C"/>
    <w:rsid w:val="00733009"/>
    <w:rsid w:val="00733022"/>
    <w:rsid w:val="00734A46"/>
    <w:rsid w:val="007351AE"/>
    <w:rsid w:val="0073690C"/>
    <w:rsid w:val="00736E87"/>
    <w:rsid w:val="007376A6"/>
    <w:rsid w:val="00740067"/>
    <w:rsid w:val="00740565"/>
    <w:rsid w:val="00740727"/>
    <w:rsid w:val="00741FCC"/>
    <w:rsid w:val="00743383"/>
    <w:rsid w:val="0074373C"/>
    <w:rsid w:val="00744CED"/>
    <w:rsid w:val="00746521"/>
    <w:rsid w:val="00747600"/>
    <w:rsid w:val="0075237D"/>
    <w:rsid w:val="0075441E"/>
    <w:rsid w:val="007548A2"/>
    <w:rsid w:val="00754D26"/>
    <w:rsid w:val="0075578C"/>
    <w:rsid w:val="007558B8"/>
    <w:rsid w:val="00756552"/>
    <w:rsid w:val="00756A43"/>
    <w:rsid w:val="00761F9C"/>
    <w:rsid w:val="00762AA7"/>
    <w:rsid w:val="00766FF9"/>
    <w:rsid w:val="0077097E"/>
    <w:rsid w:val="00771004"/>
    <w:rsid w:val="00772DBF"/>
    <w:rsid w:val="00773751"/>
    <w:rsid w:val="00775373"/>
    <w:rsid w:val="00775C44"/>
    <w:rsid w:val="007776B2"/>
    <w:rsid w:val="00780D77"/>
    <w:rsid w:val="00780DE3"/>
    <w:rsid w:val="0078163D"/>
    <w:rsid w:val="007816F5"/>
    <w:rsid w:val="0078451E"/>
    <w:rsid w:val="007868DB"/>
    <w:rsid w:val="007874F4"/>
    <w:rsid w:val="00790451"/>
    <w:rsid w:val="00791142"/>
    <w:rsid w:val="0079133D"/>
    <w:rsid w:val="007913BD"/>
    <w:rsid w:val="0079266C"/>
    <w:rsid w:val="00792BB6"/>
    <w:rsid w:val="007956E7"/>
    <w:rsid w:val="00796A10"/>
    <w:rsid w:val="00796A19"/>
    <w:rsid w:val="007975CD"/>
    <w:rsid w:val="007977F1"/>
    <w:rsid w:val="007A0380"/>
    <w:rsid w:val="007A42CB"/>
    <w:rsid w:val="007A47A8"/>
    <w:rsid w:val="007A47AB"/>
    <w:rsid w:val="007A77FD"/>
    <w:rsid w:val="007A7FF2"/>
    <w:rsid w:val="007B1071"/>
    <w:rsid w:val="007B153A"/>
    <w:rsid w:val="007B1D05"/>
    <w:rsid w:val="007B371E"/>
    <w:rsid w:val="007B6050"/>
    <w:rsid w:val="007B6372"/>
    <w:rsid w:val="007B6C98"/>
    <w:rsid w:val="007C020F"/>
    <w:rsid w:val="007C36E1"/>
    <w:rsid w:val="007C4629"/>
    <w:rsid w:val="007C552A"/>
    <w:rsid w:val="007C5616"/>
    <w:rsid w:val="007C5D07"/>
    <w:rsid w:val="007C748B"/>
    <w:rsid w:val="007C75A7"/>
    <w:rsid w:val="007D356B"/>
    <w:rsid w:val="007D54C9"/>
    <w:rsid w:val="007D5625"/>
    <w:rsid w:val="007D6679"/>
    <w:rsid w:val="007D6EAB"/>
    <w:rsid w:val="007D6EB0"/>
    <w:rsid w:val="007D7272"/>
    <w:rsid w:val="007E096B"/>
    <w:rsid w:val="007E26D3"/>
    <w:rsid w:val="007E2716"/>
    <w:rsid w:val="007E3FB2"/>
    <w:rsid w:val="007E587D"/>
    <w:rsid w:val="007E5F25"/>
    <w:rsid w:val="007F176E"/>
    <w:rsid w:val="007F1CF9"/>
    <w:rsid w:val="007F35DD"/>
    <w:rsid w:val="007F4A8E"/>
    <w:rsid w:val="00800F71"/>
    <w:rsid w:val="0080467C"/>
    <w:rsid w:val="00805688"/>
    <w:rsid w:val="008063CC"/>
    <w:rsid w:val="00810B0E"/>
    <w:rsid w:val="00810DCF"/>
    <w:rsid w:val="008118AB"/>
    <w:rsid w:val="00812BA6"/>
    <w:rsid w:val="00814681"/>
    <w:rsid w:val="0081549F"/>
    <w:rsid w:val="00815BF3"/>
    <w:rsid w:val="0081768F"/>
    <w:rsid w:val="00817DEC"/>
    <w:rsid w:val="0082053B"/>
    <w:rsid w:val="0082160A"/>
    <w:rsid w:val="00821684"/>
    <w:rsid w:val="00823395"/>
    <w:rsid w:val="00823F26"/>
    <w:rsid w:val="0082402C"/>
    <w:rsid w:val="00824274"/>
    <w:rsid w:val="0082601B"/>
    <w:rsid w:val="008261B4"/>
    <w:rsid w:val="00827067"/>
    <w:rsid w:val="008270F8"/>
    <w:rsid w:val="008278D9"/>
    <w:rsid w:val="008310D8"/>
    <w:rsid w:val="008314E6"/>
    <w:rsid w:val="00832785"/>
    <w:rsid w:val="00834F57"/>
    <w:rsid w:val="008368B1"/>
    <w:rsid w:val="00836DDC"/>
    <w:rsid w:val="008406EE"/>
    <w:rsid w:val="00842A6E"/>
    <w:rsid w:val="00844057"/>
    <w:rsid w:val="00847685"/>
    <w:rsid w:val="008505B2"/>
    <w:rsid w:val="00851B03"/>
    <w:rsid w:val="00852E71"/>
    <w:rsid w:val="00853FD2"/>
    <w:rsid w:val="0085532E"/>
    <w:rsid w:val="00856C64"/>
    <w:rsid w:val="00857E13"/>
    <w:rsid w:val="00860B37"/>
    <w:rsid w:val="00861C18"/>
    <w:rsid w:val="0086354A"/>
    <w:rsid w:val="00866D45"/>
    <w:rsid w:val="008675EE"/>
    <w:rsid w:val="00867C72"/>
    <w:rsid w:val="00873860"/>
    <w:rsid w:val="0087486F"/>
    <w:rsid w:val="00876384"/>
    <w:rsid w:val="0087770A"/>
    <w:rsid w:val="00880558"/>
    <w:rsid w:val="00881E90"/>
    <w:rsid w:val="0088484A"/>
    <w:rsid w:val="0088516E"/>
    <w:rsid w:val="008852FA"/>
    <w:rsid w:val="00886F2F"/>
    <w:rsid w:val="00893A18"/>
    <w:rsid w:val="00895C0A"/>
    <w:rsid w:val="00895EC3"/>
    <w:rsid w:val="0089610B"/>
    <w:rsid w:val="00896FA0"/>
    <w:rsid w:val="0089723F"/>
    <w:rsid w:val="008A082C"/>
    <w:rsid w:val="008A0C4A"/>
    <w:rsid w:val="008A10D7"/>
    <w:rsid w:val="008A21D3"/>
    <w:rsid w:val="008A37BF"/>
    <w:rsid w:val="008A441C"/>
    <w:rsid w:val="008A4D85"/>
    <w:rsid w:val="008A50B4"/>
    <w:rsid w:val="008A5232"/>
    <w:rsid w:val="008A541F"/>
    <w:rsid w:val="008B276C"/>
    <w:rsid w:val="008B6586"/>
    <w:rsid w:val="008B6F12"/>
    <w:rsid w:val="008B7A13"/>
    <w:rsid w:val="008C1C72"/>
    <w:rsid w:val="008C2039"/>
    <w:rsid w:val="008C4CE4"/>
    <w:rsid w:val="008C4E58"/>
    <w:rsid w:val="008C640D"/>
    <w:rsid w:val="008C6F40"/>
    <w:rsid w:val="008C7226"/>
    <w:rsid w:val="008D00C8"/>
    <w:rsid w:val="008D068D"/>
    <w:rsid w:val="008D4CF1"/>
    <w:rsid w:val="008D57FF"/>
    <w:rsid w:val="008D6AEF"/>
    <w:rsid w:val="008E1435"/>
    <w:rsid w:val="008E1FC6"/>
    <w:rsid w:val="008E20C7"/>
    <w:rsid w:val="008E30C4"/>
    <w:rsid w:val="008E37B2"/>
    <w:rsid w:val="008E5108"/>
    <w:rsid w:val="008E5B0F"/>
    <w:rsid w:val="008E6F50"/>
    <w:rsid w:val="008E72F1"/>
    <w:rsid w:val="008E7D9E"/>
    <w:rsid w:val="008E7FFC"/>
    <w:rsid w:val="008F00DA"/>
    <w:rsid w:val="008F051E"/>
    <w:rsid w:val="008F227A"/>
    <w:rsid w:val="008F2DBC"/>
    <w:rsid w:val="008F3C86"/>
    <w:rsid w:val="008F408F"/>
    <w:rsid w:val="008F63CB"/>
    <w:rsid w:val="008F6A7F"/>
    <w:rsid w:val="008F6F5F"/>
    <w:rsid w:val="00900301"/>
    <w:rsid w:val="00901416"/>
    <w:rsid w:val="0090274B"/>
    <w:rsid w:val="00902E94"/>
    <w:rsid w:val="00904C58"/>
    <w:rsid w:val="009104A1"/>
    <w:rsid w:val="00911F50"/>
    <w:rsid w:val="0091399B"/>
    <w:rsid w:val="00914506"/>
    <w:rsid w:val="009156A0"/>
    <w:rsid w:val="009161FF"/>
    <w:rsid w:val="00916AD2"/>
    <w:rsid w:val="00916BA1"/>
    <w:rsid w:val="009173CF"/>
    <w:rsid w:val="00917F27"/>
    <w:rsid w:val="0092012B"/>
    <w:rsid w:val="009206CC"/>
    <w:rsid w:val="00920AA3"/>
    <w:rsid w:val="00921116"/>
    <w:rsid w:val="009255FF"/>
    <w:rsid w:val="009311C0"/>
    <w:rsid w:val="00933246"/>
    <w:rsid w:val="00933738"/>
    <w:rsid w:val="00935791"/>
    <w:rsid w:val="00936FEB"/>
    <w:rsid w:val="009416C8"/>
    <w:rsid w:val="00941872"/>
    <w:rsid w:val="00942B3D"/>
    <w:rsid w:val="009448C0"/>
    <w:rsid w:val="00944986"/>
    <w:rsid w:val="00946CA0"/>
    <w:rsid w:val="00953285"/>
    <w:rsid w:val="0095363C"/>
    <w:rsid w:val="00953C72"/>
    <w:rsid w:val="009555F0"/>
    <w:rsid w:val="00955BEE"/>
    <w:rsid w:val="0096007A"/>
    <w:rsid w:val="00961B74"/>
    <w:rsid w:val="009651B1"/>
    <w:rsid w:val="00965683"/>
    <w:rsid w:val="00965CCC"/>
    <w:rsid w:val="00967DA4"/>
    <w:rsid w:val="00967DFE"/>
    <w:rsid w:val="00972F85"/>
    <w:rsid w:val="00973054"/>
    <w:rsid w:val="00973A5F"/>
    <w:rsid w:val="00973B8F"/>
    <w:rsid w:val="00974774"/>
    <w:rsid w:val="00976550"/>
    <w:rsid w:val="009778D8"/>
    <w:rsid w:val="0098263D"/>
    <w:rsid w:val="0098283C"/>
    <w:rsid w:val="00986A38"/>
    <w:rsid w:val="00987A75"/>
    <w:rsid w:val="00990F58"/>
    <w:rsid w:val="0099175D"/>
    <w:rsid w:val="00991C44"/>
    <w:rsid w:val="009926AF"/>
    <w:rsid w:val="00992AE8"/>
    <w:rsid w:val="00993C2D"/>
    <w:rsid w:val="00994AE0"/>
    <w:rsid w:val="009966AE"/>
    <w:rsid w:val="009970B8"/>
    <w:rsid w:val="009A03B0"/>
    <w:rsid w:val="009A171B"/>
    <w:rsid w:val="009A32D2"/>
    <w:rsid w:val="009A52F0"/>
    <w:rsid w:val="009A680E"/>
    <w:rsid w:val="009A703D"/>
    <w:rsid w:val="009A75A4"/>
    <w:rsid w:val="009B0F06"/>
    <w:rsid w:val="009B0FE5"/>
    <w:rsid w:val="009B10DD"/>
    <w:rsid w:val="009B130D"/>
    <w:rsid w:val="009B17BA"/>
    <w:rsid w:val="009B1F13"/>
    <w:rsid w:val="009B2C14"/>
    <w:rsid w:val="009B6071"/>
    <w:rsid w:val="009B70C1"/>
    <w:rsid w:val="009B7501"/>
    <w:rsid w:val="009C030E"/>
    <w:rsid w:val="009C08BC"/>
    <w:rsid w:val="009C2692"/>
    <w:rsid w:val="009C287C"/>
    <w:rsid w:val="009C56DD"/>
    <w:rsid w:val="009D2CA2"/>
    <w:rsid w:val="009D3C44"/>
    <w:rsid w:val="009D47C5"/>
    <w:rsid w:val="009D5EC4"/>
    <w:rsid w:val="009D6182"/>
    <w:rsid w:val="009D71B5"/>
    <w:rsid w:val="009D7552"/>
    <w:rsid w:val="009E0934"/>
    <w:rsid w:val="009E0F45"/>
    <w:rsid w:val="009E2860"/>
    <w:rsid w:val="009E5C9A"/>
    <w:rsid w:val="009F1668"/>
    <w:rsid w:val="009F4A0E"/>
    <w:rsid w:val="009F55F2"/>
    <w:rsid w:val="009F59F9"/>
    <w:rsid w:val="009F5EB7"/>
    <w:rsid w:val="009F7422"/>
    <w:rsid w:val="009F7FBA"/>
    <w:rsid w:val="00A0030E"/>
    <w:rsid w:val="00A01436"/>
    <w:rsid w:val="00A03841"/>
    <w:rsid w:val="00A03913"/>
    <w:rsid w:val="00A04B71"/>
    <w:rsid w:val="00A06277"/>
    <w:rsid w:val="00A0643D"/>
    <w:rsid w:val="00A06F44"/>
    <w:rsid w:val="00A0719F"/>
    <w:rsid w:val="00A0734A"/>
    <w:rsid w:val="00A07FCE"/>
    <w:rsid w:val="00A1331F"/>
    <w:rsid w:val="00A149AA"/>
    <w:rsid w:val="00A16F4B"/>
    <w:rsid w:val="00A21A1E"/>
    <w:rsid w:val="00A22735"/>
    <w:rsid w:val="00A24239"/>
    <w:rsid w:val="00A249E3"/>
    <w:rsid w:val="00A2612B"/>
    <w:rsid w:val="00A26A7D"/>
    <w:rsid w:val="00A30944"/>
    <w:rsid w:val="00A32517"/>
    <w:rsid w:val="00A3329C"/>
    <w:rsid w:val="00A339FA"/>
    <w:rsid w:val="00A34164"/>
    <w:rsid w:val="00A40A83"/>
    <w:rsid w:val="00A44839"/>
    <w:rsid w:val="00A44A4B"/>
    <w:rsid w:val="00A50248"/>
    <w:rsid w:val="00A55DF2"/>
    <w:rsid w:val="00A600DF"/>
    <w:rsid w:val="00A60470"/>
    <w:rsid w:val="00A628F6"/>
    <w:rsid w:val="00A64E40"/>
    <w:rsid w:val="00A6514C"/>
    <w:rsid w:val="00A71ECD"/>
    <w:rsid w:val="00A7277A"/>
    <w:rsid w:val="00A72C9B"/>
    <w:rsid w:val="00A73242"/>
    <w:rsid w:val="00A73833"/>
    <w:rsid w:val="00A76CDA"/>
    <w:rsid w:val="00A770A7"/>
    <w:rsid w:val="00A83642"/>
    <w:rsid w:val="00A84D16"/>
    <w:rsid w:val="00A84E11"/>
    <w:rsid w:val="00A86913"/>
    <w:rsid w:val="00A94529"/>
    <w:rsid w:val="00A979F3"/>
    <w:rsid w:val="00AA0EB6"/>
    <w:rsid w:val="00AA2901"/>
    <w:rsid w:val="00AA32BE"/>
    <w:rsid w:val="00AA4E8B"/>
    <w:rsid w:val="00AA6EAF"/>
    <w:rsid w:val="00AA7588"/>
    <w:rsid w:val="00AA7B97"/>
    <w:rsid w:val="00AA7C9C"/>
    <w:rsid w:val="00AA7CA8"/>
    <w:rsid w:val="00AB2A3B"/>
    <w:rsid w:val="00AB2BD3"/>
    <w:rsid w:val="00AB63C3"/>
    <w:rsid w:val="00AB67B3"/>
    <w:rsid w:val="00AB67DE"/>
    <w:rsid w:val="00AB6BF8"/>
    <w:rsid w:val="00AB6FA1"/>
    <w:rsid w:val="00AB7870"/>
    <w:rsid w:val="00AB7A69"/>
    <w:rsid w:val="00AC0B36"/>
    <w:rsid w:val="00AC1AF8"/>
    <w:rsid w:val="00AC1B2B"/>
    <w:rsid w:val="00AC2891"/>
    <w:rsid w:val="00AC2983"/>
    <w:rsid w:val="00AC3FD2"/>
    <w:rsid w:val="00AC56C6"/>
    <w:rsid w:val="00AC5F1D"/>
    <w:rsid w:val="00AC7A94"/>
    <w:rsid w:val="00AC7D86"/>
    <w:rsid w:val="00AD37FB"/>
    <w:rsid w:val="00AD5111"/>
    <w:rsid w:val="00AD7021"/>
    <w:rsid w:val="00AE04E6"/>
    <w:rsid w:val="00AE385E"/>
    <w:rsid w:val="00AE55D2"/>
    <w:rsid w:val="00AE60C7"/>
    <w:rsid w:val="00AE6702"/>
    <w:rsid w:val="00AE6D61"/>
    <w:rsid w:val="00AF0ACF"/>
    <w:rsid w:val="00AF19ED"/>
    <w:rsid w:val="00AF5F6B"/>
    <w:rsid w:val="00B03A12"/>
    <w:rsid w:val="00B03B55"/>
    <w:rsid w:val="00B04C07"/>
    <w:rsid w:val="00B053B6"/>
    <w:rsid w:val="00B05418"/>
    <w:rsid w:val="00B109B0"/>
    <w:rsid w:val="00B13541"/>
    <w:rsid w:val="00B14591"/>
    <w:rsid w:val="00B14A0B"/>
    <w:rsid w:val="00B14DB9"/>
    <w:rsid w:val="00B15B16"/>
    <w:rsid w:val="00B17F20"/>
    <w:rsid w:val="00B214E2"/>
    <w:rsid w:val="00B2173B"/>
    <w:rsid w:val="00B24075"/>
    <w:rsid w:val="00B24253"/>
    <w:rsid w:val="00B25701"/>
    <w:rsid w:val="00B25E29"/>
    <w:rsid w:val="00B26042"/>
    <w:rsid w:val="00B262D2"/>
    <w:rsid w:val="00B26CA1"/>
    <w:rsid w:val="00B26E11"/>
    <w:rsid w:val="00B302D7"/>
    <w:rsid w:val="00B30DE1"/>
    <w:rsid w:val="00B30E16"/>
    <w:rsid w:val="00B33E07"/>
    <w:rsid w:val="00B35544"/>
    <w:rsid w:val="00B42115"/>
    <w:rsid w:val="00B44A87"/>
    <w:rsid w:val="00B45BCA"/>
    <w:rsid w:val="00B47F37"/>
    <w:rsid w:val="00B51056"/>
    <w:rsid w:val="00B5539C"/>
    <w:rsid w:val="00B55C86"/>
    <w:rsid w:val="00B56A16"/>
    <w:rsid w:val="00B65454"/>
    <w:rsid w:val="00B67B4E"/>
    <w:rsid w:val="00B72812"/>
    <w:rsid w:val="00B75E52"/>
    <w:rsid w:val="00B765F8"/>
    <w:rsid w:val="00B76FA7"/>
    <w:rsid w:val="00B8117D"/>
    <w:rsid w:val="00B811AA"/>
    <w:rsid w:val="00B82452"/>
    <w:rsid w:val="00B83122"/>
    <w:rsid w:val="00B85712"/>
    <w:rsid w:val="00B85AF7"/>
    <w:rsid w:val="00B873F5"/>
    <w:rsid w:val="00B94C7E"/>
    <w:rsid w:val="00B956A2"/>
    <w:rsid w:val="00B95B33"/>
    <w:rsid w:val="00B9633C"/>
    <w:rsid w:val="00BA09FD"/>
    <w:rsid w:val="00BA11FD"/>
    <w:rsid w:val="00BA4343"/>
    <w:rsid w:val="00BA492A"/>
    <w:rsid w:val="00BA49D2"/>
    <w:rsid w:val="00BB0AE6"/>
    <w:rsid w:val="00BB21A5"/>
    <w:rsid w:val="00BB5718"/>
    <w:rsid w:val="00BB67C1"/>
    <w:rsid w:val="00BC0136"/>
    <w:rsid w:val="00BC0630"/>
    <w:rsid w:val="00BC0822"/>
    <w:rsid w:val="00BC5431"/>
    <w:rsid w:val="00BC6D5A"/>
    <w:rsid w:val="00BD04EB"/>
    <w:rsid w:val="00BD2B47"/>
    <w:rsid w:val="00BD5B4D"/>
    <w:rsid w:val="00BD5F86"/>
    <w:rsid w:val="00BE0027"/>
    <w:rsid w:val="00BE0248"/>
    <w:rsid w:val="00BE07E3"/>
    <w:rsid w:val="00BE0A8C"/>
    <w:rsid w:val="00BE0FAC"/>
    <w:rsid w:val="00BE100A"/>
    <w:rsid w:val="00BE5C91"/>
    <w:rsid w:val="00BF0A10"/>
    <w:rsid w:val="00BF187E"/>
    <w:rsid w:val="00BF4151"/>
    <w:rsid w:val="00BF4905"/>
    <w:rsid w:val="00BF586C"/>
    <w:rsid w:val="00BF6BB8"/>
    <w:rsid w:val="00C008F9"/>
    <w:rsid w:val="00C01994"/>
    <w:rsid w:val="00C02935"/>
    <w:rsid w:val="00C05CFE"/>
    <w:rsid w:val="00C06120"/>
    <w:rsid w:val="00C0668F"/>
    <w:rsid w:val="00C06B66"/>
    <w:rsid w:val="00C1025F"/>
    <w:rsid w:val="00C103C8"/>
    <w:rsid w:val="00C109B8"/>
    <w:rsid w:val="00C110BE"/>
    <w:rsid w:val="00C111EC"/>
    <w:rsid w:val="00C116DD"/>
    <w:rsid w:val="00C14A0B"/>
    <w:rsid w:val="00C1555D"/>
    <w:rsid w:val="00C17FEA"/>
    <w:rsid w:val="00C20717"/>
    <w:rsid w:val="00C20812"/>
    <w:rsid w:val="00C22F6E"/>
    <w:rsid w:val="00C30520"/>
    <w:rsid w:val="00C319DB"/>
    <w:rsid w:val="00C32335"/>
    <w:rsid w:val="00C33BF7"/>
    <w:rsid w:val="00C35352"/>
    <w:rsid w:val="00C35427"/>
    <w:rsid w:val="00C35499"/>
    <w:rsid w:val="00C36763"/>
    <w:rsid w:val="00C378E9"/>
    <w:rsid w:val="00C40E2F"/>
    <w:rsid w:val="00C41123"/>
    <w:rsid w:val="00C41C3B"/>
    <w:rsid w:val="00C420A9"/>
    <w:rsid w:val="00C435B6"/>
    <w:rsid w:val="00C44298"/>
    <w:rsid w:val="00C446B8"/>
    <w:rsid w:val="00C45101"/>
    <w:rsid w:val="00C471DA"/>
    <w:rsid w:val="00C50374"/>
    <w:rsid w:val="00C50FA2"/>
    <w:rsid w:val="00C52DC4"/>
    <w:rsid w:val="00C53032"/>
    <w:rsid w:val="00C547AE"/>
    <w:rsid w:val="00C551C7"/>
    <w:rsid w:val="00C55836"/>
    <w:rsid w:val="00C61551"/>
    <w:rsid w:val="00C61CFB"/>
    <w:rsid w:val="00C62B06"/>
    <w:rsid w:val="00C636BB"/>
    <w:rsid w:val="00C64A0F"/>
    <w:rsid w:val="00C65782"/>
    <w:rsid w:val="00C65F0D"/>
    <w:rsid w:val="00C6701F"/>
    <w:rsid w:val="00C67125"/>
    <w:rsid w:val="00C71163"/>
    <w:rsid w:val="00C7499D"/>
    <w:rsid w:val="00C75E3F"/>
    <w:rsid w:val="00C76F11"/>
    <w:rsid w:val="00C826FA"/>
    <w:rsid w:val="00C83C21"/>
    <w:rsid w:val="00C845BF"/>
    <w:rsid w:val="00C87494"/>
    <w:rsid w:val="00C907DD"/>
    <w:rsid w:val="00C9152F"/>
    <w:rsid w:val="00C9219A"/>
    <w:rsid w:val="00C943BC"/>
    <w:rsid w:val="00C94C38"/>
    <w:rsid w:val="00C96888"/>
    <w:rsid w:val="00CA03BF"/>
    <w:rsid w:val="00CA0597"/>
    <w:rsid w:val="00CA18DD"/>
    <w:rsid w:val="00CA271C"/>
    <w:rsid w:val="00CA7D66"/>
    <w:rsid w:val="00CB1298"/>
    <w:rsid w:val="00CB17FA"/>
    <w:rsid w:val="00CB4515"/>
    <w:rsid w:val="00CB7479"/>
    <w:rsid w:val="00CB7648"/>
    <w:rsid w:val="00CB7B5A"/>
    <w:rsid w:val="00CB7CB9"/>
    <w:rsid w:val="00CC1A07"/>
    <w:rsid w:val="00CC4290"/>
    <w:rsid w:val="00CC4D40"/>
    <w:rsid w:val="00CC4E9C"/>
    <w:rsid w:val="00CC7694"/>
    <w:rsid w:val="00CD2081"/>
    <w:rsid w:val="00CD2A51"/>
    <w:rsid w:val="00CD3632"/>
    <w:rsid w:val="00CD41BB"/>
    <w:rsid w:val="00CD54D5"/>
    <w:rsid w:val="00CD6BD9"/>
    <w:rsid w:val="00CD6EDF"/>
    <w:rsid w:val="00CE21EA"/>
    <w:rsid w:val="00CE36F3"/>
    <w:rsid w:val="00CE4165"/>
    <w:rsid w:val="00CE70AD"/>
    <w:rsid w:val="00CF130A"/>
    <w:rsid w:val="00CF1501"/>
    <w:rsid w:val="00CF1718"/>
    <w:rsid w:val="00CF1D10"/>
    <w:rsid w:val="00CF292C"/>
    <w:rsid w:val="00CF430E"/>
    <w:rsid w:val="00CF4452"/>
    <w:rsid w:val="00CF50C5"/>
    <w:rsid w:val="00CF56C5"/>
    <w:rsid w:val="00CF64D4"/>
    <w:rsid w:val="00CF7E77"/>
    <w:rsid w:val="00D00F2B"/>
    <w:rsid w:val="00D02B62"/>
    <w:rsid w:val="00D04C16"/>
    <w:rsid w:val="00D04EE0"/>
    <w:rsid w:val="00D06C38"/>
    <w:rsid w:val="00D071C0"/>
    <w:rsid w:val="00D109F8"/>
    <w:rsid w:val="00D128AB"/>
    <w:rsid w:val="00D1361B"/>
    <w:rsid w:val="00D136BB"/>
    <w:rsid w:val="00D14689"/>
    <w:rsid w:val="00D163C4"/>
    <w:rsid w:val="00D16A01"/>
    <w:rsid w:val="00D2015D"/>
    <w:rsid w:val="00D21FD0"/>
    <w:rsid w:val="00D220C6"/>
    <w:rsid w:val="00D22277"/>
    <w:rsid w:val="00D22689"/>
    <w:rsid w:val="00D245BC"/>
    <w:rsid w:val="00D24DFA"/>
    <w:rsid w:val="00D259AC"/>
    <w:rsid w:val="00D25FCD"/>
    <w:rsid w:val="00D27740"/>
    <w:rsid w:val="00D31712"/>
    <w:rsid w:val="00D3249C"/>
    <w:rsid w:val="00D33E8A"/>
    <w:rsid w:val="00D35B4E"/>
    <w:rsid w:val="00D41581"/>
    <w:rsid w:val="00D46457"/>
    <w:rsid w:val="00D46984"/>
    <w:rsid w:val="00D4747C"/>
    <w:rsid w:val="00D47C25"/>
    <w:rsid w:val="00D47DB3"/>
    <w:rsid w:val="00D50337"/>
    <w:rsid w:val="00D50EB3"/>
    <w:rsid w:val="00D53286"/>
    <w:rsid w:val="00D61114"/>
    <w:rsid w:val="00D633BC"/>
    <w:rsid w:val="00D634F0"/>
    <w:rsid w:val="00D63F75"/>
    <w:rsid w:val="00D64FE1"/>
    <w:rsid w:val="00D66493"/>
    <w:rsid w:val="00D67BC5"/>
    <w:rsid w:val="00D7049F"/>
    <w:rsid w:val="00D708BC"/>
    <w:rsid w:val="00D71394"/>
    <w:rsid w:val="00D72121"/>
    <w:rsid w:val="00D7293A"/>
    <w:rsid w:val="00D72B3E"/>
    <w:rsid w:val="00D72FC7"/>
    <w:rsid w:val="00D8731A"/>
    <w:rsid w:val="00D90A3A"/>
    <w:rsid w:val="00D90A4F"/>
    <w:rsid w:val="00D93020"/>
    <w:rsid w:val="00D944F7"/>
    <w:rsid w:val="00DA1898"/>
    <w:rsid w:val="00DA78B0"/>
    <w:rsid w:val="00DB02D4"/>
    <w:rsid w:val="00DB2437"/>
    <w:rsid w:val="00DB2892"/>
    <w:rsid w:val="00DB2E5D"/>
    <w:rsid w:val="00DB5AB5"/>
    <w:rsid w:val="00DB5EB2"/>
    <w:rsid w:val="00DB7AF4"/>
    <w:rsid w:val="00DB7BD5"/>
    <w:rsid w:val="00DB7E4B"/>
    <w:rsid w:val="00DC094B"/>
    <w:rsid w:val="00DC166D"/>
    <w:rsid w:val="00DC2130"/>
    <w:rsid w:val="00DC2BA4"/>
    <w:rsid w:val="00DC3612"/>
    <w:rsid w:val="00DC5C80"/>
    <w:rsid w:val="00DC680E"/>
    <w:rsid w:val="00DD02B0"/>
    <w:rsid w:val="00DD25B5"/>
    <w:rsid w:val="00DD3ED1"/>
    <w:rsid w:val="00DD42C3"/>
    <w:rsid w:val="00DD5C11"/>
    <w:rsid w:val="00DD75CF"/>
    <w:rsid w:val="00DD7BCC"/>
    <w:rsid w:val="00DE1889"/>
    <w:rsid w:val="00DE24D5"/>
    <w:rsid w:val="00DE5480"/>
    <w:rsid w:val="00DE7569"/>
    <w:rsid w:val="00DF1421"/>
    <w:rsid w:val="00DF1E40"/>
    <w:rsid w:val="00DF23A8"/>
    <w:rsid w:val="00DF3B95"/>
    <w:rsid w:val="00DF6308"/>
    <w:rsid w:val="00DF6E2F"/>
    <w:rsid w:val="00DF6ED5"/>
    <w:rsid w:val="00DF7880"/>
    <w:rsid w:val="00E0256A"/>
    <w:rsid w:val="00E05A3D"/>
    <w:rsid w:val="00E0666D"/>
    <w:rsid w:val="00E07116"/>
    <w:rsid w:val="00E1001D"/>
    <w:rsid w:val="00E11E6B"/>
    <w:rsid w:val="00E11F58"/>
    <w:rsid w:val="00E1261D"/>
    <w:rsid w:val="00E15601"/>
    <w:rsid w:val="00E159DD"/>
    <w:rsid w:val="00E1626B"/>
    <w:rsid w:val="00E16357"/>
    <w:rsid w:val="00E1679C"/>
    <w:rsid w:val="00E168E5"/>
    <w:rsid w:val="00E207F2"/>
    <w:rsid w:val="00E230F1"/>
    <w:rsid w:val="00E238DD"/>
    <w:rsid w:val="00E23BC1"/>
    <w:rsid w:val="00E24054"/>
    <w:rsid w:val="00E26854"/>
    <w:rsid w:val="00E27971"/>
    <w:rsid w:val="00E30E3B"/>
    <w:rsid w:val="00E32388"/>
    <w:rsid w:val="00E346B9"/>
    <w:rsid w:val="00E348CA"/>
    <w:rsid w:val="00E35F2D"/>
    <w:rsid w:val="00E3642B"/>
    <w:rsid w:val="00E37AF4"/>
    <w:rsid w:val="00E404B8"/>
    <w:rsid w:val="00E4264E"/>
    <w:rsid w:val="00E42B40"/>
    <w:rsid w:val="00E45748"/>
    <w:rsid w:val="00E470B9"/>
    <w:rsid w:val="00E5238A"/>
    <w:rsid w:val="00E530E0"/>
    <w:rsid w:val="00E533D6"/>
    <w:rsid w:val="00E55134"/>
    <w:rsid w:val="00E553AB"/>
    <w:rsid w:val="00E5614E"/>
    <w:rsid w:val="00E562FC"/>
    <w:rsid w:val="00E56493"/>
    <w:rsid w:val="00E57CE8"/>
    <w:rsid w:val="00E600DC"/>
    <w:rsid w:val="00E609E6"/>
    <w:rsid w:val="00E63D5D"/>
    <w:rsid w:val="00E646A3"/>
    <w:rsid w:val="00E65372"/>
    <w:rsid w:val="00E663E6"/>
    <w:rsid w:val="00E66805"/>
    <w:rsid w:val="00E67752"/>
    <w:rsid w:val="00E72BE8"/>
    <w:rsid w:val="00E737F6"/>
    <w:rsid w:val="00E7381E"/>
    <w:rsid w:val="00E74E2A"/>
    <w:rsid w:val="00E7562B"/>
    <w:rsid w:val="00E761A7"/>
    <w:rsid w:val="00E766A6"/>
    <w:rsid w:val="00E77398"/>
    <w:rsid w:val="00E77E09"/>
    <w:rsid w:val="00E77E76"/>
    <w:rsid w:val="00E811E5"/>
    <w:rsid w:val="00E81B8C"/>
    <w:rsid w:val="00E828F2"/>
    <w:rsid w:val="00E82C01"/>
    <w:rsid w:val="00E90923"/>
    <w:rsid w:val="00E90975"/>
    <w:rsid w:val="00E91B19"/>
    <w:rsid w:val="00E92F44"/>
    <w:rsid w:val="00E94383"/>
    <w:rsid w:val="00E94A0F"/>
    <w:rsid w:val="00E94C95"/>
    <w:rsid w:val="00E9563B"/>
    <w:rsid w:val="00E97378"/>
    <w:rsid w:val="00E97A40"/>
    <w:rsid w:val="00EA0250"/>
    <w:rsid w:val="00EA0CD0"/>
    <w:rsid w:val="00EA33BA"/>
    <w:rsid w:val="00EA3D04"/>
    <w:rsid w:val="00EA44A6"/>
    <w:rsid w:val="00EA5E4D"/>
    <w:rsid w:val="00EA718B"/>
    <w:rsid w:val="00EA74E7"/>
    <w:rsid w:val="00EB09A9"/>
    <w:rsid w:val="00EB0DD4"/>
    <w:rsid w:val="00EB3C8B"/>
    <w:rsid w:val="00EB3E50"/>
    <w:rsid w:val="00EB5624"/>
    <w:rsid w:val="00EB6C38"/>
    <w:rsid w:val="00EB7287"/>
    <w:rsid w:val="00EC2FC3"/>
    <w:rsid w:val="00ED01A2"/>
    <w:rsid w:val="00ED0797"/>
    <w:rsid w:val="00ED3BEE"/>
    <w:rsid w:val="00ED6FDA"/>
    <w:rsid w:val="00EE02C0"/>
    <w:rsid w:val="00EE047D"/>
    <w:rsid w:val="00EE0A9F"/>
    <w:rsid w:val="00EE29D4"/>
    <w:rsid w:val="00EE3168"/>
    <w:rsid w:val="00EE3CB8"/>
    <w:rsid w:val="00EE4248"/>
    <w:rsid w:val="00EE7713"/>
    <w:rsid w:val="00EE77C4"/>
    <w:rsid w:val="00EE7AC0"/>
    <w:rsid w:val="00EF2540"/>
    <w:rsid w:val="00EF4220"/>
    <w:rsid w:val="00EF468F"/>
    <w:rsid w:val="00EF65DF"/>
    <w:rsid w:val="00F02DE6"/>
    <w:rsid w:val="00F0316E"/>
    <w:rsid w:val="00F0487A"/>
    <w:rsid w:val="00F06958"/>
    <w:rsid w:val="00F07369"/>
    <w:rsid w:val="00F102FE"/>
    <w:rsid w:val="00F11CE1"/>
    <w:rsid w:val="00F12C22"/>
    <w:rsid w:val="00F12F83"/>
    <w:rsid w:val="00F160D3"/>
    <w:rsid w:val="00F16547"/>
    <w:rsid w:val="00F17337"/>
    <w:rsid w:val="00F17370"/>
    <w:rsid w:val="00F17679"/>
    <w:rsid w:val="00F23949"/>
    <w:rsid w:val="00F239AA"/>
    <w:rsid w:val="00F2793B"/>
    <w:rsid w:val="00F30CAD"/>
    <w:rsid w:val="00F322FA"/>
    <w:rsid w:val="00F36909"/>
    <w:rsid w:val="00F36C05"/>
    <w:rsid w:val="00F401E2"/>
    <w:rsid w:val="00F42E0E"/>
    <w:rsid w:val="00F43F37"/>
    <w:rsid w:val="00F471DF"/>
    <w:rsid w:val="00F4756D"/>
    <w:rsid w:val="00F51708"/>
    <w:rsid w:val="00F52B53"/>
    <w:rsid w:val="00F52FF9"/>
    <w:rsid w:val="00F5487C"/>
    <w:rsid w:val="00F551A6"/>
    <w:rsid w:val="00F553B4"/>
    <w:rsid w:val="00F5573C"/>
    <w:rsid w:val="00F575F9"/>
    <w:rsid w:val="00F609A7"/>
    <w:rsid w:val="00F60B1C"/>
    <w:rsid w:val="00F62A4F"/>
    <w:rsid w:val="00F63375"/>
    <w:rsid w:val="00F63582"/>
    <w:rsid w:val="00F6359E"/>
    <w:rsid w:val="00F6524F"/>
    <w:rsid w:val="00F653D9"/>
    <w:rsid w:val="00F66750"/>
    <w:rsid w:val="00F66F6E"/>
    <w:rsid w:val="00F6732D"/>
    <w:rsid w:val="00F7207E"/>
    <w:rsid w:val="00F72C8D"/>
    <w:rsid w:val="00F741C7"/>
    <w:rsid w:val="00F759BB"/>
    <w:rsid w:val="00F76600"/>
    <w:rsid w:val="00F768B5"/>
    <w:rsid w:val="00F771E3"/>
    <w:rsid w:val="00F77B17"/>
    <w:rsid w:val="00F77E4F"/>
    <w:rsid w:val="00F81077"/>
    <w:rsid w:val="00F81C02"/>
    <w:rsid w:val="00F81C19"/>
    <w:rsid w:val="00F82ADB"/>
    <w:rsid w:val="00F82C2A"/>
    <w:rsid w:val="00F82F03"/>
    <w:rsid w:val="00F872BF"/>
    <w:rsid w:val="00F91690"/>
    <w:rsid w:val="00F935C2"/>
    <w:rsid w:val="00F937AD"/>
    <w:rsid w:val="00F943BE"/>
    <w:rsid w:val="00F9611A"/>
    <w:rsid w:val="00F97B16"/>
    <w:rsid w:val="00F97CEE"/>
    <w:rsid w:val="00F97FA9"/>
    <w:rsid w:val="00FA00BC"/>
    <w:rsid w:val="00FA0631"/>
    <w:rsid w:val="00FA10C8"/>
    <w:rsid w:val="00FA16E6"/>
    <w:rsid w:val="00FA2948"/>
    <w:rsid w:val="00FA3747"/>
    <w:rsid w:val="00FA5DAF"/>
    <w:rsid w:val="00FA715C"/>
    <w:rsid w:val="00FA74EE"/>
    <w:rsid w:val="00FB0882"/>
    <w:rsid w:val="00FB1C49"/>
    <w:rsid w:val="00FB4D05"/>
    <w:rsid w:val="00FB7D52"/>
    <w:rsid w:val="00FC1731"/>
    <w:rsid w:val="00FC3F96"/>
    <w:rsid w:val="00FC5157"/>
    <w:rsid w:val="00FC5640"/>
    <w:rsid w:val="00FC6B79"/>
    <w:rsid w:val="00FD1087"/>
    <w:rsid w:val="00FD3251"/>
    <w:rsid w:val="00FD4991"/>
    <w:rsid w:val="00FD7628"/>
    <w:rsid w:val="00FD7A2C"/>
    <w:rsid w:val="00FD7E54"/>
    <w:rsid w:val="00FE0DCD"/>
    <w:rsid w:val="00FE173F"/>
    <w:rsid w:val="00FE2421"/>
    <w:rsid w:val="00FE3627"/>
    <w:rsid w:val="00FE4F56"/>
    <w:rsid w:val="00FE5945"/>
    <w:rsid w:val="00FE6647"/>
    <w:rsid w:val="00FF23C4"/>
    <w:rsid w:val="00FF2C56"/>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6134C0C"/>
  <w15:chartTrackingRefBased/>
  <w15:docId w15:val="{422E2FE4-196B-4840-89F8-18F07531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ID" w:eastAsia="en-ID"/>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val="en-ID"/>
    </w:rPr>
  </w:style>
  <w:style w:type="paragraph" w:customStyle="1" w:styleId="dropdown">
    <w:name w:val="dropdown"/>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styleId="z-TopofForm">
    <w:name w:val="HTML Top of Form"/>
    <w:basedOn w:val="Normal"/>
    <w:next w:val="Normal"/>
    <w:link w:val="z-TopofFormChar"/>
    <w:hidden/>
    <w:uiPriority w:val="99"/>
    <w:semiHidden/>
    <w:unhideWhenUsed/>
    <w:rsid w:val="00F77E4F"/>
    <w:pPr>
      <w:pBdr>
        <w:bottom w:val="single" w:sz="6" w:space="1" w:color="auto"/>
      </w:pBdr>
      <w:spacing w:after="0" w:line="240" w:lineRule="auto"/>
      <w:ind w:leftChars="0" w:left="0" w:firstLineChars="0" w:firstLine="0"/>
      <w:jc w:val="center"/>
      <w:textAlignment w:val="auto"/>
      <w:outlineLvl w:val="9"/>
    </w:pPr>
    <w:rPr>
      <w:rFonts w:ascii="Arial" w:eastAsia="Times New Roman" w:hAnsi="Arial" w:cs="Arial"/>
      <w:vanish/>
      <w:position w:val="0"/>
      <w:sz w:val="16"/>
      <w:szCs w:val="16"/>
      <w:lang w:val="en-ID" w:eastAsia="en-ID"/>
    </w:rPr>
  </w:style>
  <w:style w:type="character" w:customStyle="1" w:styleId="z-TopofFormChar">
    <w:name w:val="z-Top of Form Char"/>
    <w:link w:val="z-TopofForm"/>
    <w:uiPriority w:val="99"/>
    <w:semiHidden/>
    <w:rsid w:val="00F77E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7E4F"/>
    <w:pPr>
      <w:pBdr>
        <w:top w:val="single" w:sz="6" w:space="1" w:color="auto"/>
      </w:pBdr>
      <w:spacing w:after="0" w:line="240" w:lineRule="auto"/>
      <w:ind w:leftChars="0" w:left="0" w:firstLineChars="0" w:firstLine="0"/>
      <w:jc w:val="center"/>
      <w:textAlignment w:val="auto"/>
      <w:outlineLvl w:val="9"/>
    </w:pPr>
    <w:rPr>
      <w:rFonts w:ascii="Arial" w:eastAsia="Times New Roman" w:hAnsi="Arial" w:cs="Arial"/>
      <w:vanish/>
      <w:position w:val="0"/>
      <w:sz w:val="16"/>
      <w:szCs w:val="16"/>
      <w:lang w:val="en-ID" w:eastAsia="en-ID"/>
    </w:rPr>
  </w:style>
  <w:style w:type="character" w:customStyle="1" w:styleId="z-BottomofFormChar">
    <w:name w:val="z-Bottom of Form Char"/>
    <w:link w:val="z-BottomofForm"/>
    <w:uiPriority w:val="99"/>
    <w:semiHidden/>
    <w:rsid w:val="00F77E4F"/>
    <w:rPr>
      <w:rFonts w:ascii="Arial" w:eastAsia="Times New Roman" w:hAnsi="Arial" w:cs="Arial"/>
      <w:vanish/>
      <w:sz w:val="16"/>
      <w:szCs w:val="16"/>
    </w:rPr>
  </w:style>
  <w:style w:type="paragraph" w:customStyle="1" w:styleId="simple-share">
    <w:name w:val="simple-share"/>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wp-caption-text">
    <w:name w:val="wp-caption-text"/>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baca-juga">
    <w:name w:val="baca-juga"/>
    <w:basedOn w:val="DefaultParagraphFont"/>
    <w:rsid w:val="00F77E4F"/>
  </w:style>
  <w:style w:type="paragraph" w:customStyle="1" w:styleId="text-muted">
    <w:name w:val="text-muted"/>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trending">
    <w:name w:val="trending"/>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label--not-pressed">
    <w:name w:val="label--not-pressed"/>
    <w:basedOn w:val="DefaultParagraphFont"/>
    <w:rsid w:val="00F77E4F"/>
  </w:style>
  <w:style w:type="character" w:customStyle="1" w:styleId="plyrtooltip">
    <w:name w:val="plyr__tooltip"/>
    <w:basedOn w:val="DefaultParagraphFont"/>
    <w:rsid w:val="00F77E4F"/>
  </w:style>
  <w:style w:type="character" w:customStyle="1" w:styleId="plyrsr-only">
    <w:name w:val="plyr__sr-only"/>
    <w:basedOn w:val="DefaultParagraphFont"/>
    <w:rsid w:val="00F77E4F"/>
  </w:style>
  <w:style w:type="paragraph" w:customStyle="1" w:styleId="active">
    <w:name w:val="active"/>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lug">
    <w:name w:val="slug"/>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facebook">
    <w:name w:val="social-facebook"/>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twitter">
    <w:name w:val="social-twitter"/>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gplus">
    <w:name w:val="social-gplus"/>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youtube">
    <w:name w:val="social-youtube"/>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instagram">
    <w:name w:val="social-instagram"/>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rss">
    <w:name w:val="social-rss"/>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apple-converted-space">
    <w:name w:val="apple-converted-space"/>
    <w:basedOn w:val="DefaultParagraphFont"/>
    <w:rsid w:val="00465798"/>
  </w:style>
  <w:style w:type="character" w:customStyle="1" w:styleId="markedcontent">
    <w:name w:val="markedcontent"/>
    <w:basedOn w:val="DefaultParagraphFont"/>
    <w:rsid w:val="0057485B"/>
  </w:style>
  <w:style w:type="paragraph" w:customStyle="1" w:styleId="p1">
    <w:name w:val="p1"/>
    <w:basedOn w:val="Normal"/>
    <w:rsid w:val="00817DEC"/>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p2">
    <w:name w:val="p2"/>
    <w:basedOn w:val="Normal"/>
    <w:rsid w:val="00817DEC"/>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selectable-text">
    <w:name w:val="selectable-text"/>
    <w:basedOn w:val="DefaultParagraphFont"/>
    <w:rsid w:val="00A2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732">
      <w:bodyDiv w:val="1"/>
      <w:marLeft w:val="0"/>
      <w:marRight w:val="0"/>
      <w:marTop w:val="0"/>
      <w:marBottom w:val="0"/>
      <w:divBdr>
        <w:top w:val="none" w:sz="0" w:space="0" w:color="auto"/>
        <w:left w:val="none" w:sz="0" w:space="0" w:color="auto"/>
        <w:bottom w:val="none" w:sz="0" w:space="0" w:color="auto"/>
        <w:right w:val="none" w:sz="0" w:space="0" w:color="auto"/>
      </w:divBdr>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160463025">
      <w:bodyDiv w:val="1"/>
      <w:marLeft w:val="0"/>
      <w:marRight w:val="0"/>
      <w:marTop w:val="0"/>
      <w:marBottom w:val="0"/>
      <w:divBdr>
        <w:top w:val="none" w:sz="0" w:space="0" w:color="auto"/>
        <w:left w:val="none" w:sz="0" w:space="0" w:color="auto"/>
        <w:bottom w:val="none" w:sz="0" w:space="0" w:color="auto"/>
        <w:right w:val="none" w:sz="0" w:space="0" w:color="auto"/>
      </w:divBdr>
      <w:divsChild>
        <w:div w:id="891966820">
          <w:marLeft w:val="0"/>
          <w:marRight w:val="0"/>
          <w:marTop w:val="0"/>
          <w:marBottom w:val="0"/>
          <w:divBdr>
            <w:top w:val="none" w:sz="0" w:space="0" w:color="auto"/>
            <w:left w:val="none" w:sz="0" w:space="0" w:color="auto"/>
            <w:bottom w:val="none" w:sz="0" w:space="0" w:color="auto"/>
            <w:right w:val="none" w:sz="0" w:space="0" w:color="auto"/>
          </w:divBdr>
        </w:div>
      </w:divsChild>
    </w:div>
    <w:div w:id="203098751">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26260771">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32030136">
      <w:bodyDiv w:val="1"/>
      <w:marLeft w:val="0"/>
      <w:marRight w:val="0"/>
      <w:marTop w:val="0"/>
      <w:marBottom w:val="0"/>
      <w:divBdr>
        <w:top w:val="none" w:sz="0" w:space="0" w:color="auto"/>
        <w:left w:val="none" w:sz="0" w:space="0" w:color="auto"/>
        <w:bottom w:val="none" w:sz="0" w:space="0" w:color="auto"/>
        <w:right w:val="none" w:sz="0" w:space="0" w:color="auto"/>
      </w:divBdr>
      <w:divsChild>
        <w:div w:id="1623072163">
          <w:marLeft w:val="0"/>
          <w:marRight w:val="0"/>
          <w:marTop w:val="0"/>
          <w:marBottom w:val="0"/>
          <w:divBdr>
            <w:top w:val="none" w:sz="0" w:space="0" w:color="auto"/>
            <w:left w:val="none" w:sz="0" w:space="0" w:color="auto"/>
            <w:bottom w:val="none" w:sz="0" w:space="0" w:color="auto"/>
            <w:right w:val="none" w:sz="0" w:space="0" w:color="auto"/>
          </w:divBdr>
          <w:divsChild>
            <w:div w:id="147209810">
              <w:marLeft w:val="0"/>
              <w:marRight w:val="0"/>
              <w:marTop w:val="0"/>
              <w:marBottom w:val="0"/>
              <w:divBdr>
                <w:top w:val="none" w:sz="0" w:space="0" w:color="auto"/>
                <w:left w:val="none" w:sz="0" w:space="0" w:color="auto"/>
                <w:bottom w:val="none" w:sz="0" w:space="0" w:color="auto"/>
                <w:right w:val="none" w:sz="0" w:space="0" w:color="auto"/>
              </w:divBdr>
              <w:divsChild>
                <w:div w:id="1120414346">
                  <w:marLeft w:val="0"/>
                  <w:marRight w:val="0"/>
                  <w:marTop w:val="0"/>
                  <w:marBottom w:val="0"/>
                  <w:divBdr>
                    <w:top w:val="none" w:sz="0" w:space="0" w:color="auto"/>
                    <w:left w:val="none" w:sz="0" w:space="0" w:color="auto"/>
                    <w:bottom w:val="none" w:sz="0" w:space="0" w:color="auto"/>
                    <w:right w:val="none" w:sz="0" w:space="0" w:color="auto"/>
                  </w:divBdr>
                  <w:divsChild>
                    <w:div w:id="1551310058">
                      <w:marLeft w:val="0"/>
                      <w:marRight w:val="0"/>
                      <w:marTop w:val="0"/>
                      <w:marBottom w:val="0"/>
                      <w:divBdr>
                        <w:top w:val="none" w:sz="0" w:space="0" w:color="auto"/>
                        <w:left w:val="none" w:sz="0" w:space="0" w:color="auto"/>
                        <w:bottom w:val="none" w:sz="0" w:space="0" w:color="auto"/>
                        <w:right w:val="none" w:sz="0" w:space="0" w:color="auto"/>
                      </w:divBdr>
                      <w:divsChild>
                        <w:div w:id="546383036">
                          <w:marLeft w:val="-225"/>
                          <w:marRight w:val="-225"/>
                          <w:marTop w:val="0"/>
                          <w:marBottom w:val="0"/>
                          <w:divBdr>
                            <w:top w:val="none" w:sz="0" w:space="0" w:color="auto"/>
                            <w:left w:val="none" w:sz="0" w:space="0" w:color="auto"/>
                            <w:bottom w:val="none" w:sz="0" w:space="0" w:color="auto"/>
                            <w:right w:val="none" w:sz="0" w:space="0" w:color="auto"/>
                          </w:divBdr>
                          <w:divsChild>
                            <w:div w:id="548491784">
                              <w:marLeft w:val="-225"/>
                              <w:marRight w:val="-225"/>
                              <w:marTop w:val="0"/>
                              <w:marBottom w:val="0"/>
                              <w:divBdr>
                                <w:top w:val="none" w:sz="0" w:space="0" w:color="auto"/>
                                <w:left w:val="none" w:sz="0" w:space="0" w:color="auto"/>
                                <w:bottom w:val="none" w:sz="0" w:space="0" w:color="auto"/>
                                <w:right w:val="none" w:sz="0" w:space="0" w:color="auto"/>
                              </w:divBdr>
                              <w:divsChild>
                                <w:div w:id="18141341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5020102">
              <w:marLeft w:val="0"/>
              <w:marRight w:val="0"/>
              <w:marTop w:val="0"/>
              <w:marBottom w:val="0"/>
              <w:divBdr>
                <w:top w:val="none" w:sz="0" w:space="0" w:color="auto"/>
                <w:left w:val="none" w:sz="0" w:space="0" w:color="auto"/>
                <w:bottom w:val="none" w:sz="0" w:space="0" w:color="auto"/>
                <w:right w:val="none" w:sz="0" w:space="0" w:color="auto"/>
              </w:divBdr>
              <w:divsChild>
                <w:div w:id="653069056">
                  <w:marLeft w:val="-225"/>
                  <w:marRight w:val="-225"/>
                  <w:marTop w:val="0"/>
                  <w:marBottom w:val="0"/>
                  <w:divBdr>
                    <w:top w:val="none" w:sz="0" w:space="0" w:color="auto"/>
                    <w:left w:val="none" w:sz="0" w:space="0" w:color="auto"/>
                    <w:bottom w:val="none" w:sz="0" w:space="0" w:color="auto"/>
                    <w:right w:val="none" w:sz="0" w:space="0" w:color="auto"/>
                  </w:divBdr>
                </w:div>
              </w:divsChild>
            </w:div>
            <w:div w:id="625739305">
              <w:marLeft w:val="0"/>
              <w:marRight w:val="0"/>
              <w:marTop w:val="0"/>
              <w:marBottom w:val="0"/>
              <w:divBdr>
                <w:top w:val="none" w:sz="0" w:space="0" w:color="auto"/>
                <w:left w:val="none" w:sz="0" w:space="0" w:color="auto"/>
                <w:bottom w:val="none" w:sz="0" w:space="0" w:color="auto"/>
                <w:right w:val="none" w:sz="0" w:space="0" w:color="auto"/>
              </w:divBdr>
              <w:divsChild>
                <w:div w:id="1826311898">
                  <w:marLeft w:val="-225"/>
                  <w:marRight w:val="-225"/>
                  <w:marTop w:val="0"/>
                  <w:marBottom w:val="0"/>
                  <w:divBdr>
                    <w:top w:val="none" w:sz="0" w:space="0" w:color="auto"/>
                    <w:left w:val="none" w:sz="0" w:space="0" w:color="auto"/>
                    <w:bottom w:val="none" w:sz="0" w:space="0" w:color="auto"/>
                    <w:right w:val="none" w:sz="0" w:space="0" w:color="auto"/>
                  </w:divBdr>
                  <w:divsChild>
                    <w:div w:id="167794523">
                      <w:marLeft w:val="0"/>
                      <w:marRight w:val="0"/>
                      <w:marTop w:val="0"/>
                      <w:marBottom w:val="0"/>
                      <w:divBdr>
                        <w:top w:val="none" w:sz="0" w:space="0" w:color="auto"/>
                        <w:left w:val="none" w:sz="0" w:space="0" w:color="auto"/>
                        <w:bottom w:val="none" w:sz="0" w:space="0" w:color="auto"/>
                        <w:right w:val="none" w:sz="0" w:space="0" w:color="auto"/>
                      </w:divBdr>
                      <w:divsChild>
                        <w:div w:id="275066169">
                          <w:marLeft w:val="0"/>
                          <w:marRight w:val="0"/>
                          <w:marTop w:val="0"/>
                          <w:marBottom w:val="0"/>
                          <w:divBdr>
                            <w:top w:val="none" w:sz="0" w:space="0" w:color="auto"/>
                            <w:left w:val="none" w:sz="0" w:space="0" w:color="auto"/>
                            <w:bottom w:val="none" w:sz="0" w:space="0" w:color="auto"/>
                            <w:right w:val="none" w:sz="0" w:space="0" w:color="auto"/>
                          </w:divBdr>
                          <w:divsChild>
                            <w:div w:id="198169401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98970055">
                      <w:marLeft w:val="0"/>
                      <w:marRight w:val="0"/>
                      <w:marTop w:val="15"/>
                      <w:marBottom w:val="0"/>
                      <w:divBdr>
                        <w:top w:val="none" w:sz="0" w:space="0" w:color="auto"/>
                        <w:left w:val="none" w:sz="0" w:space="0" w:color="auto"/>
                        <w:bottom w:val="none" w:sz="0" w:space="0" w:color="auto"/>
                        <w:right w:val="none" w:sz="0" w:space="0" w:color="auto"/>
                      </w:divBdr>
                      <w:divsChild>
                        <w:div w:id="1280142652">
                          <w:marLeft w:val="0"/>
                          <w:marRight w:val="450"/>
                          <w:marTop w:val="30"/>
                          <w:marBottom w:val="0"/>
                          <w:divBdr>
                            <w:top w:val="none" w:sz="0" w:space="0" w:color="auto"/>
                            <w:left w:val="none" w:sz="0" w:space="0" w:color="auto"/>
                            <w:bottom w:val="none" w:sz="0" w:space="0" w:color="auto"/>
                            <w:right w:val="none" w:sz="0" w:space="0" w:color="auto"/>
                          </w:divBdr>
                        </w:div>
                      </w:divsChild>
                    </w:div>
                  </w:divsChild>
                </w:div>
              </w:divsChild>
            </w:div>
            <w:div w:id="846334219">
              <w:marLeft w:val="0"/>
              <w:marRight w:val="0"/>
              <w:marTop w:val="0"/>
              <w:marBottom w:val="0"/>
              <w:divBdr>
                <w:top w:val="none" w:sz="0" w:space="0" w:color="auto"/>
                <w:left w:val="none" w:sz="0" w:space="0" w:color="auto"/>
                <w:bottom w:val="none" w:sz="0" w:space="0" w:color="auto"/>
                <w:right w:val="none" w:sz="0" w:space="0" w:color="auto"/>
              </w:divBdr>
              <w:divsChild>
                <w:div w:id="1676952338">
                  <w:marLeft w:val="0"/>
                  <w:marRight w:val="0"/>
                  <w:marTop w:val="0"/>
                  <w:marBottom w:val="0"/>
                  <w:divBdr>
                    <w:top w:val="none" w:sz="0" w:space="0" w:color="auto"/>
                    <w:left w:val="none" w:sz="0" w:space="0" w:color="auto"/>
                    <w:bottom w:val="none" w:sz="0" w:space="0" w:color="auto"/>
                    <w:right w:val="none" w:sz="0" w:space="0" w:color="auto"/>
                  </w:divBdr>
                  <w:divsChild>
                    <w:div w:id="685669814">
                      <w:marLeft w:val="0"/>
                      <w:marRight w:val="0"/>
                      <w:marTop w:val="0"/>
                      <w:marBottom w:val="0"/>
                      <w:divBdr>
                        <w:top w:val="none" w:sz="0" w:space="0" w:color="auto"/>
                        <w:left w:val="none" w:sz="0" w:space="0" w:color="auto"/>
                        <w:bottom w:val="none" w:sz="0" w:space="0" w:color="auto"/>
                        <w:right w:val="none" w:sz="0" w:space="0" w:color="auto"/>
                      </w:divBdr>
                      <w:divsChild>
                        <w:div w:id="2144612853">
                          <w:marLeft w:val="-225"/>
                          <w:marRight w:val="-225"/>
                          <w:marTop w:val="0"/>
                          <w:marBottom w:val="0"/>
                          <w:divBdr>
                            <w:top w:val="none" w:sz="0" w:space="0" w:color="auto"/>
                            <w:left w:val="none" w:sz="0" w:space="0" w:color="auto"/>
                            <w:bottom w:val="none" w:sz="0" w:space="0" w:color="auto"/>
                            <w:right w:val="none" w:sz="0" w:space="0" w:color="auto"/>
                          </w:divBdr>
                          <w:divsChild>
                            <w:div w:id="1161045618">
                              <w:marLeft w:val="-225"/>
                              <w:marRight w:val="-225"/>
                              <w:marTop w:val="0"/>
                              <w:marBottom w:val="0"/>
                              <w:divBdr>
                                <w:top w:val="none" w:sz="0" w:space="0" w:color="auto"/>
                                <w:left w:val="none" w:sz="0" w:space="0" w:color="auto"/>
                                <w:bottom w:val="none" w:sz="0" w:space="0" w:color="auto"/>
                                <w:right w:val="none" w:sz="0" w:space="0" w:color="auto"/>
                              </w:divBdr>
                              <w:divsChild>
                                <w:div w:id="306399202">
                                  <w:marLeft w:val="0"/>
                                  <w:marRight w:val="0"/>
                                  <w:marTop w:val="0"/>
                                  <w:marBottom w:val="0"/>
                                  <w:divBdr>
                                    <w:top w:val="none" w:sz="0" w:space="0" w:color="auto"/>
                                    <w:left w:val="none" w:sz="0" w:space="0" w:color="auto"/>
                                    <w:bottom w:val="none" w:sz="0" w:space="0" w:color="auto"/>
                                    <w:right w:val="none" w:sz="0" w:space="0" w:color="auto"/>
                                  </w:divBdr>
                                  <w:divsChild>
                                    <w:div w:id="985669751">
                                      <w:marLeft w:val="0"/>
                                      <w:marRight w:val="0"/>
                                      <w:marTop w:val="0"/>
                                      <w:marBottom w:val="0"/>
                                      <w:divBdr>
                                        <w:top w:val="none" w:sz="0" w:space="0" w:color="auto"/>
                                        <w:left w:val="none" w:sz="0" w:space="0" w:color="auto"/>
                                        <w:bottom w:val="none" w:sz="0" w:space="0" w:color="auto"/>
                                        <w:right w:val="none" w:sz="0" w:space="0" w:color="auto"/>
                                      </w:divBdr>
                                    </w:div>
                                  </w:divsChild>
                                </w:div>
                                <w:div w:id="1172332716">
                                  <w:marLeft w:val="0"/>
                                  <w:marRight w:val="0"/>
                                  <w:marTop w:val="0"/>
                                  <w:marBottom w:val="0"/>
                                  <w:divBdr>
                                    <w:top w:val="none" w:sz="0" w:space="0" w:color="auto"/>
                                    <w:left w:val="none" w:sz="0" w:space="0" w:color="auto"/>
                                    <w:bottom w:val="none" w:sz="0" w:space="0" w:color="auto"/>
                                    <w:right w:val="none" w:sz="0" w:space="0" w:color="auto"/>
                                  </w:divBdr>
                                  <w:divsChild>
                                    <w:div w:id="1041246780">
                                      <w:marLeft w:val="0"/>
                                      <w:marRight w:val="0"/>
                                      <w:marTop w:val="0"/>
                                      <w:marBottom w:val="0"/>
                                      <w:divBdr>
                                        <w:top w:val="none" w:sz="0" w:space="0" w:color="auto"/>
                                        <w:left w:val="none" w:sz="0" w:space="0" w:color="auto"/>
                                        <w:bottom w:val="none" w:sz="0" w:space="0" w:color="auto"/>
                                        <w:right w:val="none" w:sz="0" w:space="0" w:color="auto"/>
                                      </w:divBdr>
                                      <w:divsChild>
                                        <w:div w:id="619192297">
                                          <w:marLeft w:val="0"/>
                                          <w:marRight w:val="0"/>
                                          <w:marTop w:val="0"/>
                                          <w:marBottom w:val="0"/>
                                          <w:divBdr>
                                            <w:top w:val="none" w:sz="0" w:space="0" w:color="auto"/>
                                            <w:left w:val="none" w:sz="0" w:space="0" w:color="auto"/>
                                            <w:bottom w:val="none" w:sz="0" w:space="0" w:color="auto"/>
                                            <w:right w:val="none" w:sz="0" w:space="0" w:color="auto"/>
                                          </w:divBdr>
                                        </w:div>
                                        <w:div w:id="1260988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9670889">
                                  <w:marLeft w:val="0"/>
                                  <w:marRight w:val="0"/>
                                  <w:marTop w:val="0"/>
                                  <w:marBottom w:val="0"/>
                                  <w:divBdr>
                                    <w:top w:val="none" w:sz="0" w:space="0" w:color="auto"/>
                                    <w:left w:val="none" w:sz="0" w:space="0" w:color="auto"/>
                                    <w:bottom w:val="none" w:sz="0" w:space="0" w:color="auto"/>
                                    <w:right w:val="none" w:sz="0" w:space="0" w:color="auto"/>
                                  </w:divBdr>
                                  <w:divsChild>
                                    <w:div w:id="1432509028">
                                      <w:marLeft w:val="0"/>
                                      <w:marRight w:val="0"/>
                                      <w:marTop w:val="0"/>
                                      <w:marBottom w:val="0"/>
                                      <w:divBdr>
                                        <w:top w:val="none" w:sz="0" w:space="0" w:color="auto"/>
                                        <w:left w:val="none" w:sz="0" w:space="0" w:color="auto"/>
                                        <w:bottom w:val="none" w:sz="0" w:space="0" w:color="auto"/>
                                        <w:right w:val="none" w:sz="0" w:space="0" w:color="auto"/>
                                      </w:divBdr>
                                    </w:div>
                                  </w:divsChild>
                                </w:div>
                                <w:div w:id="1371766404">
                                  <w:marLeft w:val="0"/>
                                  <w:marRight w:val="0"/>
                                  <w:marTop w:val="0"/>
                                  <w:marBottom w:val="0"/>
                                  <w:divBdr>
                                    <w:top w:val="none" w:sz="0" w:space="0" w:color="auto"/>
                                    <w:left w:val="none" w:sz="0" w:space="0" w:color="auto"/>
                                    <w:bottom w:val="none" w:sz="0" w:space="0" w:color="auto"/>
                                    <w:right w:val="none" w:sz="0" w:space="0" w:color="auto"/>
                                  </w:divBdr>
                                  <w:divsChild>
                                    <w:div w:id="14313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99860">
              <w:marLeft w:val="0"/>
              <w:marRight w:val="0"/>
              <w:marTop w:val="0"/>
              <w:marBottom w:val="0"/>
              <w:divBdr>
                <w:top w:val="none" w:sz="0" w:space="0" w:color="auto"/>
                <w:left w:val="none" w:sz="0" w:space="0" w:color="auto"/>
                <w:bottom w:val="none" w:sz="0" w:space="0" w:color="auto"/>
                <w:right w:val="none" w:sz="0" w:space="0" w:color="auto"/>
              </w:divBdr>
              <w:divsChild>
                <w:div w:id="1646012097">
                  <w:marLeft w:val="-225"/>
                  <w:marRight w:val="-225"/>
                  <w:marTop w:val="225"/>
                  <w:marBottom w:val="0"/>
                  <w:divBdr>
                    <w:top w:val="none" w:sz="0" w:space="0" w:color="auto"/>
                    <w:left w:val="none" w:sz="0" w:space="0" w:color="auto"/>
                    <w:bottom w:val="none" w:sz="0" w:space="0" w:color="auto"/>
                    <w:right w:val="none" w:sz="0" w:space="0" w:color="auto"/>
                  </w:divBdr>
                  <w:divsChild>
                    <w:div w:id="974214322">
                      <w:marLeft w:val="-225"/>
                      <w:marRight w:val="-225"/>
                      <w:marTop w:val="0"/>
                      <w:marBottom w:val="0"/>
                      <w:divBdr>
                        <w:top w:val="none" w:sz="0" w:space="0" w:color="auto"/>
                        <w:left w:val="none" w:sz="0" w:space="0" w:color="auto"/>
                        <w:bottom w:val="none" w:sz="0" w:space="0" w:color="auto"/>
                        <w:right w:val="none" w:sz="0" w:space="0" w:color="auto"/>
                      </w:divBdr>
                      <w:divsChild>
                        <w:div w:id="1324549368">
                          <w:marLeft w:val="0"/>
                          <w:marRight w:val="0"/>
                          <w:marTop w:val="0"/>
                          <w:marBottom w:val="0"/>
                          <w:divBdr>
                            <w:top w:val="none" w:sz="0" w:space="0" w:color="auto"/>
                            <w:left w:val="none" w:sz="0" w:space="0" w:color="auto"/>
                            <w:bottom w:val="none" w:sz="0" w:space="0" w:color="auto"/>
                            <w:right w:val="none" w:sz="0" w:space="0" w:color="auto"/>
                          </w:divBdr>
                          <w:divsChild>
                            <w:div w:id="660154435">
                              <w:marLeft w:val="0"/>
                              <w:marRight w:val="0"/>
                              <w:marTop w:val="0"/>
                              <w:marBottom w:val="300"/>
                              <w:divBdr>
                                <w:top w:val="none" w:sz="0" w:space="0" w:color="auto"/>
                                <w:left w:val="none" w:sz="0" w:space="0" w:color="auto"/>
                                <w:bottom w:val="none" w:sz="0" w:space="0" w:color="auto"/>
                                <w:right w:val="none" w:sz="0" w:space="0" w:color="auto"/>
                              </w:divBdr>
                              <w:divsChild>
                                <w:div w:id="606153918">
                                  <w:marLeft w:val="-225"/>
                                  <w:marRight w:val="-225"/>
                                  <w:marTop w:val="0"/>
                                  <w:marBottom w:val="0"/>
                                  <w:divBdr>
                                    <w:top w:val="none" w:sz="0" w:space="0" w:color="auto"/>
                                    <w:left w:val="none" w:sz="0" w:space="0" w:color="auto"/>
                                    <w:bottom w:val="none" w:sz="0" w:space="0" w:color="auto"/>
                                    <w:right w:val="none" w:sz="0" w:space="0" w:color="auto"/>
                                  </w:divBdr>
                                  <w:divsChild>
                                    <w:div w:id="1022703839">
                                      <w:marLeft w:val="0"/>
                                      <w:marRight w:val="0"/>
                                      <w:marTop w:val="0"/>
                                      <w:marBottom w:val="0"/>
                                      <w:divBdr>
                                        <w:top w:val="none" w:sz="0" w:space="0" w:color="auto"/>
                                        <w:left w:val="none" w:sz="0" w:space="0" w:color="auto"/>
                                        <w:bottom w:val="none" w:sz="0" w:space="0" w:color="auto"/>
                                        <w:right w:val="none" w:sz="0" w:space="0" w:color="auto"/>
                                      </w:divBdr>
                                    </w:div>
                                    <w:div w:id="1030688546">
                                      <w:marLeft w:val="0"/>
                                      <w:marRight w:val="0"/>
                                      <w:marTop w:val="0"/>
                                      <w:marBottom w:val="0"/>
                                      <w:divBdr>
                                        <w:top w:val="none" w:sz="0" w:space="0" w:color="auto"/>
                                        <w:left w:val="none" w:sz="0" w:space="0" w:color="auto"/>
                                        <w:bottom w:val="none" w:sz="0" w:space="0" w:color="auto"/>
                                        <w:right w:val="none" w:sz="0" w:space="0" w:color="auto"/>
                                      </w:divBdr>
                                    </w:div>
                                    <w:div w:id="1659652578">
                                      <w:marLeft w:val="0"/>
                                      <w:marRight w:val="0"/>
                                      <w:marTop w:val="0"/>
                                      <w:marBottom w:val="0"/>
                                      <w:divBdr>
                                        <w:top w:val="none" w:sz="0" w:space="0" w:color="auto"/>
                                        <w:left w:val="none" w:sz="0" w:space="0" w:color="auto"/>
                                        <w:bottom w:val="none" w:sz="0" w:space="0" w:color="auto"/>
                                        <w:right w:val="none" w:sz="0" w:space="0" w:color="auto"/>
                                      </w:divBdr>
                                    </w:div>
                                    <w:div w:id="1872382232">
                                      <w:marLeft w:val="0"/>
                                      <w:marRight w:val="0"/>
                                      <w:marTop w:val="0"/>
                                      <w:marBottom w:val="0"/>
                                      <w:divBdr>
                                        <w:top w:val="none" w:sz="0" w:space="0" w:color="auto"/>
                                        <w:left w:val="none" w:sz="0" w:space="0" w:color="auto"/>
                                        <w:bottom w:val="none" w:sz="0" w:space="0" w:color="auto"/>
                                        <w:right w:val="none" w:sz="0" w:space="0" w:color="auto"/>
                                      </w:divBdr>
                                    </w:div>
                                  </w:divsChild>
                                </w:div>
                                <w:div w:id="708263081">
                                  <w:marLeft w:val="-225"/>
                                  <w:marRight w:val="-225"/>
                                  <w:marTop w:val="0"/>
                                  <w:marBottom w:val="0"/>
                                  <w:divBdr>
                                    <w:top w:val="none" w:sz="0" w:space="0" w:color="auto"/>
                                    <w:left w:val="none" w:sz="0" w:space="0" w:color="auto"/>
                                    <w:bottom w:val="none" w:sz="0" w:space="0" w:color="auto"/>
                                    <w:right w:val="none" w:sz="0" w:space="0" w:color="auto"/>
                                  </w:divBdr>
                                  <w:divsChild>
                                    <w:div w:id="319772040">
                                      <w:marLeft w:val="0"/>
                                      <w:marRight w:val="0"/>
                                      <w:marTop w:val="0"/>
                                      <w:marBottom w:val="0"/>
                                      <w:divBdr>
                                        <w:top w:val="none" w:sz="0" w:space="0" w:color="auto"/>
                                        <w:left w:val="none" w:sz="0" w:space="0" w:color="auto"/>
                                        <w:bottom w:val="none" w:sz="0" w:space="0" w:color="auto"/>
                                        <w:right w:val="none" w:sz="0" w:space="0" w:color="auto"/>
                                      </w:divBdr>
                                    </w:div>
                                    <w:div w:id="436949452">
                                      <w:marLeft w:val="0"/>
                                      <w:marRight w:val="0"/>
                                      <w:marTop w:val="0"/>
                                      <w:marBottom w:val="0"/>
                                      <w:divBdr>
                                        <w:top w:val="none" w:sz="0" w:space="0" w:color="auto"/>
                                        <w:left w:val="none" w:sz="0" w:space="0" w:color="auto"/>
                                        <w:bottom w:val="none" w:sz="0" w:space="0" w:color="auto"/>
                                        <w:right w:val="none" w:sz="0" w:space="0" w:color="auto"/>
                                      </w:divBdr>
                                    </w:div>
                                    <w:div w:id="1774518350">
                                      <w:marLeft w:val="0"/>
                                      <w:marRight w:val="0"/>
                                      <w:marTop w:val="0"/>
                                      <w:marBottom w:val="0"/>
                                      <w:divBdr>
                                        <w:top w:val="none" w:sz="0" w:space="0" w:color="auto"/>
                                        <w:left w:val="none" w:sz="0" w:space="0" w:color="auto"/>
                                        <w:bottom w:val="none" w:sz="0" w:space="0" w:color="auto"/>
                                        <w:right w:val="none" w:sz="0" w:space="0" w:color="auto"/>
                                      </w:divBdr>
                                    </w:div>
                                    <w:div w:id="2008895257">
                                      <w:marLeft w:val="0"/>
                                      <w:marRight w:val="0"/>
                                      <w:marTop w:val="0"/>
                                      <w:marBottom w:val="0"/>
                                      <w:divBdr>
                                        <w:top w:val="none" w:sz="0" w:space="0" w:color="auto"/>
                                        <w:left w:val="none" w:sz="0" w:space="0" w:color="auto"/>
                                        <w:bottom w:val="none" w:sz="0" w:space="0" w:color="auto"/>
                                        <w:right w:val="none" w:sz="0" w:space="0" w:color="auto"/>
                                      </w:divBdr>
                                    </w:div>
                                  </w:divsChild>
                                </w:div>
                                <w:div w:id="978068437">
                                  <w:marLeft w:val="-225"/>
                                  <w:marRight w:val="-225"/>
                                  <w:marTop w:val="0"/>
                                  <w:marBottom w:val="0"/>
                                  <w:divBdr>
                                    <w:top w:val="none" w:sz="0" w:space="0" w:color="auto"/>
                                    <w:left w:val="none" w:sz="0" w:space="0" w:color="auto"/>
                                    <w:bottom w:val="none" w:sz="0" w:space="0" w:color="auto"/>
                                    <w:right w:val="none" w:sz="0" w:space="0" w:color="auto"/>
                                  </w:divBdr>
                                  <w:divsChild>
                                    <w:div w:id="1026753212">
                                      <w:marLeft w:val="0"/>
                                      <w:marRight w:val="0"/>
                                      <w:marTop w:val="0"/>
                                      <w:marBottom w:val="0"/>
                                      <w:divBdr>
                                        <w:top w:val="none" w:sz="0" w:space="0" w:color="auto"/>
                                        <w:left w:val="none" w:sz="0" w:space="0" w:color="auto"/>
                                        <w:bottom w:val="none" w:sz="0" w:space="0" w:color="auto"/>
                                        <w:right w:val="none" w:sz="0" w:space="0" w:color="auto"/>
                                      </w:divBdr>
                                    </w:div>
                                    <w:div w:id="1383485315">
                                      <w:marLeft w:val="0"/>
                                      <w:marRight w:val="0"/>
                                      <w:marTop w:val="0"/>
                                      <w:marBottom w:val="0"/>
                                      <w:divBdr>
                                        <w:top w:val="none" w:sz="0" w:space="0" w:color="auto"/>
                                        <w:left w:val="none" w:sz="0" w:space="0" w:color="auto"/>
                                        <w:bottom w:val="none" w:sz="0" w:space="0" w:color="auto"/>
                                        <w:right w:val="none" w:sz="0" w:space="0" w:color="auto"/>
                                      </w:divBdr>
                                    </w:div>
                                    <w:div w:id="1718972956">
                                      <w:marLeft w:val="0"/>
                                      <w:marRight w:val="0"/>
                                      <w:marTop w:val="0"/>
                                      <w:marBottom w:val="0"/>
                                      <w:divBdr>
                                        <w:top w:val="none" w:sz="0" w:space="0" w:color="auto"/>
                                        <w:left w:val="none" w:sz="0" w:space="0" w:color="auto"/>
                                        <w:bottom w:val="none" w:sz="0" w:space="0" w:color="auto"/>
                                        <w:right w:val="none" w:sz="0" w:space="0" w:color="auto"/>
                                      </w:divBdr>
                                    </w:div>
                                    <w:div w:id="19965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021">
                              <w:marLeft w:val="0"/>
                              <w:marRight w:val="0"/>
                              <w:marTop w:val="0"/>
                              <w:marBottom w:val="450"/>
                              <w:divBdr>
                                <w:top w:val="none" w:sz="0" w:space="0" w:color="auto"/>
                                <w:left w:val="none" w:sz="0" w:space="0" w:color="auto"/>
                                <w:bottom w:val="none" w:sz="0" w:space="0" w:color="auto"/>
                                <w:right w:val="none" w:sz="0" w:space="0" w:color="auto"/>
                              </w:divBdr>
                              <w:divsChild>
                                <w:div w:id="236400191">
                                  <w:marLeft w:val="-225"/>
                                  <w:marRight w:val="-225"/>
                                  <w:marTop w:val="0"/>
                                  <w:marBottom w:val="0"/>
                                  <w:divBdr>
                                    <w:top w:val="none" w:sz="0" w:space="0" w:color="auto"/>
                                    <w:left w:val="none" w:sz="0" w:space="0" w:color="auto"/>
                                    <w:bottom w:val="none" w:sz="0" w:space="0" w:color="auto"/>
                                    <w:right w:val="none" w:sz="0" w:space="0" w:color="auto"/>
                                  </w:divBdr>
                                  <w:divsChild>
                                    <w:div w:id="642153709">
                                      <w:marLeft w:val="0"/>
                                      <w:marRight w:val="0"/>
                                      <w:marTop w:val="0"/>
                                      <w:marBottom w:val="0"/>
                                      <w:divBdr>
                                        <w:top w:val="none" w:sz="0" w:space="0" w:color="auto"/>
                                        <w:left w:val="none" w:sz="0" w:space="0" w:color="auto"/>
                                        <w:bottom w:val="none" w:sz="0" w:space="0" w:color="auto"/>
                                        <w:right w:val="none" w:sz="0" w:space="0" w:color="auto"/>
                                      </w:divBdr>
                                      <w:divsChild>
                                        <w:div w:id="281232026">
                                          <w:marLeft w:val="0"/>
                                          <w:marRight w:val="0"/>
                                          <w:marTop w:val="0"/>
                                          <w:marBottom w:val="0"/>
                                          <w:divBdr>
                                            <w:top w:val="none" w:sz="0" w:space="0" w:color="auto"/>
                                            <w:left w:val="none" w:sz="0" w:space="0" w:color="auto"/>
                                            <w:bottom w:val="none" w:sz="0" w:space="0" w:color="auto"/>
                                            <w:right w:val="none" w:sz="0" w:space="0" w:color="auto"/>
                                          </w:divBdr>
                                        </w:div>
                                      </w:divsChild>
                                    </w:div>
                                    <w:div w:id="963117990">
                                      <w:marLeft w:val="0"/>
                                      <w:marRight w:val="0"/>
                                      <w:marTop w:val="0"/>
                                      <w:marBottom w:val="0"/>
                                      <w:divBdr>
                                        <w:top w:val="none" w:sz="0" w:space="0" w:color="auto"/>
                                        <w:left w:val="none" w:sz="0" w:space="0" w:color="auto"/>
                                        <w:bottom w:val="none" w:sz="0" w:space="0" w:color="auto"/>
                                        <w:right w:val="none" w:sz="0" w:space="0" w:color="auto"/>
                                      </w:divBdr>
                                    </w:div>
                                  </w:divsChild>
                                </w:div>
                                <w:div w:id="743528341">
                                  <w:marLeft w:val="-225"/>
                                  <w:marRight w:val="-225"/>
                                  <w:marTop w:val="0"/>
                                  <w:marBottom w:val="0"/>
                                  <w:divBdr>
                                    <w:top w:val="none" w:sz="0" w:space="0" w:color="auto"/>
                                    <w:left w:val="none" w:sz="0" w:space="0" w:color="auto"/>
                                    <w:bottom w:val="none" w:sz="0" w:space="0" w:color="auto"/>
                                    <w:right w:val="none" w:sz="0" w:space="0" w:color="auto"/>
                                  </w:divBdr>
                                  <w:divsChild>
                                    <w:div w:id="375547082">
                                      <w:marLeft w:val="0"/>
                                      <w:marRight w:val="0"/>
                                      <w:marTop w:val="0"/>
                                      <w:marBottom w:val="0"/>
                                      <w:divBdr>
                                        <w:top w:val="none" w:sz="0" w:space="0" w:color="auto"/>
                                        <w:left w:val="none" w:sz="0" w:space="0" w:color="auto"/>
                                        <w:bottom w:val="none" w:sz="0" w:space="0" w:color="auto"/>
                                        <w:right w:val="none" w:sz="0" w:space="0" w:color="auto"/>
                                      </w:divBdr>
                                      <w:divsChild>
                                        <w:div w:id="420177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6558078">
                              <w:marLeft w:val="0"/>
                              <w:marRight w:val="0"/>
                              <w:marTop w:val="0"/>
                              <w:marBottom w:val="0"/>
                              <w:divBdr>
                                <w:top w:val="none" w:sz="0" w:space="0" w:color="auto"/>
                                <w:left w:val="none" w:sz="0" w:space="0" w:color="auto"/>
                                <w:bottom w:val="none" w:sz="0" w:space="0" w:color="auto"/>
                                <w:right w:val="none" w:sz="0" w:space="0" w:color="auto"/>
                              </w:divBdr>
                            </w:div>
                            <w:div w:id="1852256565">
                              <w:marLeft w:val="0"/>
                              <w:marRight w:val="0"/>
                              <w:marTop w:val="0"/>
                              <w:marBottom w:val="0"/>
                              <w:divBdr>
                                <w:top w:val="none" w:sz="0" w:space="0" w:color="auto"/>
                                <w:left w:val="none" w:sz="0" w:space="0" w:color="auto"/>
                                <w:bottom w:val="none" w:sz="0" w:space="0" w:color="auto"/>
                                <w:right w:val="none" w:sz="0" w:space="0" w:color="auto"/>
                              </w:divBdr>
                            </w:div>
                            <w:div w:id="1882592511">
                              <w:marLeft w:val="0"/>
                              <w:marRight w:val="0"/>
                              <w:marTop w:val="150"/>
                              <w:marBottom w:val="300"/>
                              <w:divBdr>
                                <w:top w:val="none" w:sz="0" w:space="0" w:color="auto"/>
                                <w:left w:val="none" w:sz="0" w:space="0" w:color="auto"/>
                                <w:bottom w:val="none" w:sz="0" w:space="0" w:color="auto"/>
                                <w:right w:val="none" w:sz="0" w:space="0" w:color="auto"/>
                              </w:divBdr>
                            </w:div>
                            <w:div w:id="2044089622">
                              <w:marLeft w:val="0"/>
                              <w:marRight w:val="0"/>
                              <w:marTop w:val="0"/>
                              <w:marBottom w:val="0"/>
                              <w:divBdr>
                                <w:top w:val="none" w:sz="0" w:space="0" w:color="auto"/>
                                <w:left w:val="none" w:sz="0" w:space="0" w:color="auto"/>
                                <w:bottom w:val="none" w:sz="0" w:space="0" w:color="auto"/>
                                <w:right w:val="none" w:sz="0" w:space="0" w:color="auto"/>
                              </w:divBdr>
                              <w:divsChild>
                                <w:div w:id="1411081426">
                                  <w:marLeft w:val="0"/>
                                  <w:marRight w:val="0"/>
                                  <w:marTop w:val="0"/>
                                  <w:marBottom w:val="0"/>
                                  <w:divBdr>
                                    <w:top w:val="none" w:sz="0" w:space="0" w:color="auto"/>
                                    <w:left w:val="none" w:sz="0" w:space="0" w:color="auto"/>
                                    <w:bottom w:val="none" w:sz="0" w:space="0" w:color="auto"/>
                                    <w:right w:val="none" w:sz="0" w:space="0" w:color="auto"/>
                                  </w:divBdr>
                                  <w:divsChild>
                                    <w:div w:id="880289316">
                                      <w:marLeft w:val="0"/>
                                      <w:marRight w:val="0"/>
                                      <w:marTop w:val="0"/>
                                      <w:marBottom w:val="0"/>
                                      <w:divBdr>
                                        <w:top w:val="none" w:sz="0" w:space="0" w:color="auto"/>
                                        <w:left w:val="none" w:sz="0" w:space="0" w:color="auto"/>
                                        <w:bottom w:val="none" w:sz="0" w:space="0" w:color="auto"/>
                                        <w:right w:val="none" w:sz="0" w:space="0" w:color="auto"/>
                                      </w:divBdr>
                                      <w:divsChild>
                                        <w:div w:id="794983355">
                                          <w:marLeft w:val="0"/>
                                          <w:marRight w:val="0"/>
                                          <w:marTop w:val="0"/>
                                          <w:marBottom w:val="0"/>
                                          <w:divBdr>
                                            <w:top w:val="none" w:sz="0" w:space="0" w:color="auto"/>
                                            <w:left w:val="none" w:sz="0" w:space="0" w:color="auto"/>
                                            <w:bottom w:val="none" w:sz="0" w:space="0" w:color="auto"/>
                                            <w:right w:val="none" w:sz="0" w:space="0" w:color="auto"/>
                                          </w:divBdr>
                                          <w:divsChild>
                                            <w:div w:id="174880430">
                                              <w:marLeft w:val="0"/>
                                              <w:marRight w:val="0"/>
                                              <w:marTop w:val="0"/>
                                              <w:marBottom w:val="0"/>
                                              <w:divBdr>
                                                <w:top w:val="none" w:sz="0" w:space="0" w:color="auto"/>
                                                <w:left w:val="none" w:sz="0" w:space="0" w:color="auto"/>
                                                <w:bottom w:val="none" w:sz="0" w:space="0" w:color="auto"/>
                                                <w:right w:val="none" w:sz="0" w:space="0" w:color="auto"/>
                                              </w:divBdr>
                                            </w:div>
                                          </w:divsChild>
                                        </w:div>
                                        <w:div w:id="1706979118">
                                          <w:marLeft w:val="0"/>
                                          <w:marRight w:val="0"/>
                                          <w:marTop w:val="0"/>
                                          <w:marBottom w:val="0"/>
                                          <w:divBdr>
                                            <w:top w:val="none" w:sz="0" w:space="0" w:color="auto"/>
                                            <w:left w:val="none" w:sz="0" w:space="0" w:color="auto"/>
                                            <w:bottom w:val="none" w:sz="0" w:space="0" w:color="auto"/>
                                            <w:right w:val="none" w:sz="0" w:space="0" w:color="auto"/>
                                          </w:divBdr>
                                        </w:div>
                                        <w:div w:id="1718973004">
                                          <w:marLeft w:val="0"/>
                                          <w:marRight w:val="0"/>
                                          <w:marTop w:val="0"/>
                                          <w:marBottom w:val="0"/>
                                          <w:divBdr>
                                            <w:top w:val="none" w:sz="0" w:space="0" w:color="auto"/>
                                            <w:left w:val="none" w:sz="0" w:space="0" w:color="auto"/>
                                            <w:bottom w:val="none" w:sz="0" w:space="0" w:color="auto"/>
                                            <w:right w:val="none" w:sz="0" w:space="0" w:color="auto"/>
                                          </w:divBdr>
                                        </w:div>
                                        <w:div w:id="1814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20853">
                          <w:marLeft w:val="0"/>
                          <w:marRight w:val="0"/>
                          <w:marTop w:val="0"/>
                          <w:marBottom w:val="0"/>
                          <w:divBdr>
                            <w:top w:val="none" w:sz="0" w:space="0" w:color="auto"/>
                            <w:left w:val="none" w:sz="0" w:space="0" w:color="auto"/>
                            <w:bottom w:val="none" w:sz="0" w:space="0" w:color="auto"/>
                            <w:right w:val="none" w:sz="0" w:space="0" w:color="auto"/>
                          </w:divBdr>
                          <w:divsChild>
                            <w:div w:id="241531050">
                              <w:marLeft w:val="0"/>
                              <w:marRight w:val="0"/>
                              <w:marTop w:val="0"/>
                              <w:marBottom w:val="300"/>
                              <w:divBdr>
                                <w:top w:val="none" w:sz="0" w:space="0" w:color="auto"/>
                                <w:left w:val="none" w:sz="0" w:space="0" w:color="auto"/>
                                <w:bottom w:val="none" w:sz="0" w:space="0" w:color="auto"/>
                                <w:right w:val="none" w:sz="0" w:space="0" w:color="auto"/>
                              </w:divBdr>
                              <w:divsChild>
                                <w:div w:id="20009990">
                                  <w:marLeft w:val="0"/>
                                  <w:marRight w:val="0"/>
                                  <w:marTop w:val="0"/>
                                  <w:marBottom w:val="0"/>
                                  <w:divBdr>
                                    <w:top w:val="none" w:sz="0" w:space="0" w:color="auto"/>
                                    <w:left w:val="none" w:sz="0" w:space="0" w:color="auto"/>
                                    <w:bottom w:val="none" w:sz="0" w:space="0" w:color="auto"/>
                                    <w:right w:val="none" w:sz="0" w:space="0" w:color="auto"/>
                                  </w:divBdr>
                                </w:div>
                              </w:divsChild>
                            </w:div>
                            <w:div w:id="324281796">
                              <w:marLeft w:val="0"/>
                              <w:marRight w:val="0"/>
                              <w:marTop w:val="0"/>
                              <w:marBottom w:val="750"/>
                              <w:divBdr>
                                <w:top w:val="none" w:sz="0" w:space="0" w:color="auto"/>
                                <w:left w:val="none" w:sz="0" w:space="0" w:color="auto"/>
                                <w:bottom w:val="none" w:sz="0" w:space="0" w:color="auto"/>
                                <w:right w:val="none" w:sz="0" w:space="0" w:color="auto"/>
                              </w:divBdr>
                              <w:divsChild>
                                <w:div w:id="1055273541">
                                  <w:marLeft w:val="0"/>
                                  <w:marRight w:val="0"/>
                                  <w:marTop w:val="0"/>
                                  <w:marBottom w:val="0"/>
                                  <w:divBdr>
                                    <w:top w:val="none" w:sz="0" w:space="0" w:color="auto"/>
                                    <w:left w:val="none" w:sz="0" w:space="0" w:color="auto"/>
                                    <w:bottom w:val="none" w:sz="0" w:space="0" w:color="auto"/>
                                    <w:right w:val="none" w:sz="0" w:space="0" w:color="auto"/>
                                  </w:divBdr>
                                  <w:divsChild>
                                    <w:div w:id="1894388702">
                                      <w:marLeft w:val="0"/>
                                      <w:marRight w:val="0"/>
                                      <w:marTop w:val="0"/>
                                      <w:marBottom w:val="0"/>
                                      <w:divBdr>
                                        <w:top w:val="none" w:sz="0" w:space="0" w:color="auto"/>
                                        <w:left w:val="none" w:sz="0" w:space="0" w:color="auto"/>
                                        <w:bottom w:val="none" w:sz="0" w:space="0" w:color="auto"/>
                                        <w:right w:val="none" w:sz="0" w:space="0" w:color="auto"/>
                                      </w:divBdr>
                                      <w:divsChild>
                                        <w:div w:id="139815040">
                                          <w:marLeft w:val="0"/>
                                          <w:marRight w:val="225"/>
                                          <w:marTop w:val="0"/>
                                          <w:marBottom w:val="0"/>
                                          <w:divBdr>
                                            <w:top w:val="none" w:sz="0" w:space="0" w:color="auto"/>
                                            <w:left w:val="none" w:sz="0" w:space="0" w:color="auto"/>
                                            <w:bottom w:val="none" w:sz="0" w:space="0" w:color="auto"/>
                                            <w:right w:val="none" w:sz="0" w:space="0" w:color="auto"/>
                                          </w:divBdr>
                                        </w:div>
                                        <w:div w:id="212429745">
                                          <w:marLeft w:val="0"/>
                                          <w:marRight w:val="225"/>
                                          <w:marTop w:val="0"/>
                                          <w:marBottom w:val="0"/>
                                          <w:divBdr>
                                            <w:top w:val="none" w:sz="0" w:space="0" w:color="auto"/>
                                            <w:left w:val="none" w:sz="0" w:space="0" w:color="auto"/>
                                            <w:bottom w:val="none" w:sz="0" w:space="0" w:color="auto"/>
                                            <w:right w:val="none" w:sz="0" w:space="0" w:color="auto"/>
                                          </w:divBdr>
                                        </w:div>
                                        <w:div w:id="264927737">
                                          <w:marLeft w:val="0"/>
                                          <w:marRight w:val="225"/>
                                          <w:marTop w:val="0"/>
                                          <w:marBottom w:val="0"/>
                                          <w:divBdr>
                                            <w:top w:val="none" w:sz="0" w:space="0" w:color="auto"/>
                                            <w:left w:val="none" w:sz="0" w:space="0" w:color="auto"/>
                                            <w:bottom w:val="none" w:sz="0" w:space="0" w:color="auto"/>
                                            <w:right w:val="none" w:sz="0" w:space="0" w:color="auto"/>
                                          </w:divBdr>
                                        </w:div>
                                        <w:div w:id="7551733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57920556">
                              <w:marLeft w:val="0"/>
                              <w:marRight w:val="0"/>
                              <w:marTop w:val="0"/>
                              <w:marBottom w:val="300"/>
                              <w:divBdr>
                                <w:top w:val="none" w:sz="0" w:space="0" w:color="auto"/>
                                <w:left w:val="none" w:sz="0" w:space="0" w:color="auto"/>
                                <w:bottom w:val="none" w:sz="0" w:space="0" w:color="auto"/>
                                <w:right w:val="none" w:sz="0" w:space="0" w:color="auto"/>
                              </w:divBdr>
                              <w:divsChild>
                                <w:div w:id="1643994973">
                                  <w:marLeft w:val="0"/>
                                  <w:marRight w:val="0"/>
                                  <w:marTop w:val="0"/>
                                  <w:marBottom w:val="0"/>
                                  <w:divBdr>
                                    <w:top w:val="none" w:sz="0" w:space="0" w:color="auto"/>
                                    <w:left w:val="none" w:sz="0" w:space="0" w:color="auto"/>
                                    <w:bottom w:val="none" w:sz="0" w:space="0" w:color="auto"/>
                                    <w:right w:val="none" w:sz="0" w:space="0" w:color="auto"/>
                                  </w:divBdr>
                                </w:div>
                              </w:divsChild>
                            </w:div>
                            <w:div w:id="1427075006">
                              <w:marLeft w:val="0"/>
                              <w:marRight w:val="0"/>
                              <w:marTop w:val="0"/>
                              <w:marBottom w:val="0"/>
                              <w:divBdr>
                                <w:top w:val="none" w:sz="0" w:space="0" w:color="auto"/>
                                <w:left w:val="none" w:sz="0" w:space="0" w:color="auto"/>
                                <w:bottom w:val="none" w:sz="0" w:space="0" w:color="auto"/>
                                <w:right w:val="none" w:sz="0" w:space="0" w:color="auto"/>
                              </w:divBdr>
                            </w:div>
                            <w:div w:id="1671175991">
                              <w:marLeft w:val="0"/>
                              <w:marRight w:val="0"/>
                              <w:marTop w:val="0"/>
                              <w:marBottom w:val="300"/>
                              <w:divBdr>
                                <w:top w:val="none" w:sz="0" w:space="0" w:color="auto"/>
                                <w:left w:val="none" w:sz="0" w:space="0" w:color="auto"/>
                                <w:bottom w:val="none" w:sz="0" w:space="0" w:color="auto"/>
                                <w:right w:val="none" w:sz="0" w:space="0" w:color="auto"/>
                              </w:divBdr>
                              <w:divsChild>
                                <w:div w:id="1983466550">
                                  <w:marLeft w:val="0"/>
                                  <w:marRight w:val="0"/>
                                  <w:marTop w:val="0"/>
                                  <w:marBottom w:val="0"/>
                                  <w:divBdr>
                                    <w:top w:val="none" w:sz="0" w:space="0" w:color="auto"/>
                                    <w:left w:val="none" w:sz="0" w:space="0" w:color="auto"/>
                                    <w:bottom w:val="none" w:sz="0" w:space="0" w:color="auto"/>
                                    <w:right w:val="none" w:sz="0" w:space="0" w:color="auto"/>
                                  </w:divBdr>
                                  <w:divsChild>
                                    <w:div w:id="222374932">
                                      <w:marLeft w:val="0"/>
                                      <w:marRight w:val="0"/>
                                      <w:marTop w:val="0"/>
                                      <w:marBottom w:val="0"/>
                                      <w:divBdr>
                                        <w:top w:val="none" w:sz="0" w:space="0" w:color="auto"/>
                                        <w:left w:val="none" w:sz="0" w:space="0" w:color="auto"/>
                                        <w:bottom w:val="none" w:sz="0" w:space="0" w:color="auto"/>
                                        <w:right w:val="none" w:sz="0" w:space="0" w:color="auto"/>
                                      </w:divBdr>
                                    </w:div>
                                    <w:div w:id="366297714">
                                      <w:marLeft w:val="0"/>
                                      <w:marRight w:val="0"/>
                                      <w:marTop w:val="0"/>
                                      <w:marBottom w:val="0"/>
                                      <w:divBdr>
                                        <w:top w:val="none" w:sz="0" w:space="0" w:color="auto"/>
                                        <w:left w:val="none" w:sz="0" w:space="0" w:color="auto"/>
                                        <w:bottom w:val="none" w:sz="0" w:space="0" w:color="auto"/>
                                        <w:right w:val="none" w:sz="0" w:space="0" w:color="auto"/>
                                      </w:divBdr>
                                    </w:div>
                                    <w:div w:id="381516810">
                                      <w:marLeft w:val="0"/>
                                      <w:marRight w:val="0"/>
                                      <w:marTop w:val="0"/>
                                      <w:marBottom w:val="0"/>
                                      <w:divBdr>
                                        <w:top w:val="none" w:sz="0" w:space="0" w:color="auto"/>
                                        <w:left w:val="none" w:sz="0" w:space="0" w:color="auto"/>
                                        <w:bottom w:val="none" w:sz="0" w:space="0" w:color="auto"/>
                                        <w:right w:val="none" w:sz="0" w:space="0" w:color="auto"/>
                                      </w:divBdr>
                                    </w:div>
                                    <w:div w:id="902761515">
                                      <w:marLeft w:val="0"/>
                                      <w:marRight w:val="0"/>
                                      <w:marTop w:val="0"/>
                                      <w:marBottom w:val="0"/>
                                      <w:divBdr>
                                        <w:top w:val="none" w:sz="0" w:space="0" w:color="auto"/>
                                        <w:left w:val="none" w:sz="0" w:space="0" w:color="auto"/>
                                        <w:bottom w:val="none" w:sz="0" w:space="0" w:color="auto"/>
                                        <w:right w:val="none" w:sz="0" w:space="0" w:color="auto"/>
                                      </w:divBdr>
                                    </w:div>
                                    <w:div w:id="1129205312">
                                      <w:marLeft w:val="0"/>
                                      <w:marRight w:val="0"/>
                                      <w:marTop w:val="0"/>
                                      <w:marBottom w:val="0"/>
                                      <w:divBdr>
                                        <w:top w:val="none" w:sz="0" w:space="0" w:color="auto"/>
                                        <w:left w:val="none" w:sz="0" w:space="0" w:color="auto"/>
                                        <w:bottom w:val="none" w:sz="0" w:space="0" w:color="auto"/>
                                        <w:right w:val="none" w:sz="0" w:space="0" w:color="auto"/>
                                      </w:divBdr>
                                    </w:div>
                                    <w:div w:id="1257060518">
                                      <w:marLeft w:val="0"/>
                                      <w:marRight w:val="0"/>
                                      <w:marTop w:val="0"/>
                                      <w:marBottom w:val="0"/>
                                      <w:divBdr>
                                        <w:top w:val="none" w:sz="0" w:space="0" w:color="auto"/>
                                        <w:left w:val="none" w:sz="0" w:space="0" w:color="auto"/>
                                        <w:bottom w:val="none" w:sz="0" w:space="0" w:color="auto"/>
                                        <w:right w:val="none" w:sz="0" w:space="0" w:color="auto"/>
                                      </w:divBdr>
                                    </w:div>
                                    <w:div w:id="17667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1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71380605">
                  <w:marLeft w:val="-225"/>
                  <w:marRight w:val="-225"/>
                  <w:marTop w:val="0"/>
                  <w:marBottom w:val="0"/>
                  <w:divBdr>
                    <w:top w:val="none" w:sz="0" w:space="0" w:color="auto"/>
                    <w:left w:val="none" w:sz="0" w:space="0" w:color="auto"/>
                    <w:bottom w:val="none" w:sz="0" w:space="0" w:color="auto"/>
                    <w:right w:val="none" w:sz="0" w:space="0" w:color="auto"/>
                  </w:divBdr>
                  <w:divsChild>
                    <w:div w:id="423765514">
                      <w:marLeft w:val="-225"/>
                      <w:marRight w:val="-225"/>
                      <w:marTop w:val="0"/>
                      <w:marBottom w:val="0"/>
                      <w:divBdr>
                        <w:top w:val="none" w:sz="0" w:space="0" w:color="auto"/>
                        <w:left w:val="none" w:sz="0" w:space="0" w:color="auto"/>
                        <w:bottom w:val="none" w:sz="0" w:space="0" w:color="auto"/>
                        <w:right w:val="none" w:sz="0" w:space="0" w:color="auto"/>
                      </w:divBdr>
                      <w:divsChild>
                        <w:div w:id="8944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573">
              <w:marLeft w:val="0"/>
              <w:marRight w:val="0"/>
              <w:marTop w:val="0"/>
              <w:marBottom w:val="0"/>
              <w:divBdr>
                <w:top w:val="none" w:sz="0" w:space="0" w:color="auto"/>
                <w:left w:val="none" w:sz="0" w:space="0" w:color="auto"/>
                <w:bottom w:val="single" w:sz="6" w:space="0" w:color="DADADA"/>
                <w:right w:val="none" w:sz="0" w:space="0" w:color="auto"/>
              </w:divBdr>
              <w:divsChild>
                <w:div w:id="790631858">
                  <w:marLeft w:val="0"/>
                  <w:marRight w:val="0"/>
                  <w:marTop w:val="0"/>
                  <w:marBottom w:val="0"/>
                  <w:divBdr>
                    <w:top w:val="none" w:sz="0" w:space="0" w:color="auto"/>
                    <w:left w:val="none" w:sz="0" w:space="0" w:color="auto"/>
                    <w:bottom w:val="none" w:sz="0" w:space="0" w:color="auto"/>
                    <w:right w:val="none" w:sz="0" w:space="0" w:color="auto"/>
                  </w:divBdr>
                  <w:divsChild>
                    <w:div w:id="1440032395">
                      <w:marLeft w:val="0"/>
                      <w:marRight w:val="0"/>
                      <w:marTop w:val="0"/>
                      <w:marBottom w:val="0"/>
                      <w:divBdr>
                        <w:top w:val="none" w:sz="0" w:space="0" w:color="auto"/>
                        <w:left w:val="none" w:sz="0" w:space="0" w:color="auto"/>
                        <w:bottom w:val="none" w:sz="0" w:space="0" w:color="auto"/>
                        <w:right w:val="none" w:sz="0" w:space="0" w:color="auto"/>
                      </w:divBdr>
                      <w:divsChild>
                        <w:div w:id="1126312388">
                          <w:marLeft w:val="-225"/>
                          <w:marRight w:val="-225"/>
                          <w:marTop w:val="0"/>
                          <w:marBottom w:val="0"/>
                          <w:divBdr>
                            <w:top w:val="none" w:sz="0" w:space="0" w:color="auto"/>
                            <w:left w:val="none" w:sz="0" w:space="0" w:color="auto"/>
                            <w:bottom w:val="none" w:sz="0" w:space="0" w:color="auto"/>
                            <w:right w:val="none" w:sz="0" w:space="0" w:color="auto"/>
                          </w:divBdr>
                          <w:divsChild>
                            <w:div w:id="569392167">
                              <w:marLeft w:val="0"/>
                              <w:marRight w:val="0"/>
                              <w:marTop w:val="0"/>
                              <w:marBottom w:val="0"/>
                              <w:divBdr>
                                <w:top w:val="none" w:sz="0" w:space="0" w:color="auto"/>
                                <w:left w:val="none" w:sz="0" w:space="0" w:color="auto"/>
                                <w:bottom w:val="none" w:sz="0" w:space="0" w:color="auto"/>
                                <w:right w:val="none" w:sz="0" w:space="0" w:color="auto"/>
                              </w:divBdr>
                              <w:divsChild>
                                <w:div w:id="221911149">
                                  <w:marLeft w:val="150"/>
                                  <w:marRight w:val="0"/>
                                  <w:marTop w:val="825"/>
                                  <w:marBottom w:val="0"/>
                                  <w:divBdr>
                                    <w:top w:val="none" w:sz="0" w:space="0" w:color="auto"/>
                                    <w:left w:val="none" w:sz="0" w:space="0" w:color="auto"/>
                                    <w:bottom w:val="none" w:sz="0" w:space="0" w:color="auto"/>
                                    <w:right w:val="none" w:sz="0" w:space="0" w:color="auto"/>
                                  </w:divBdr>
                                </w:div>
                                <w:div w:id="2087606979">
                                  <w:marLeft w:val="0"/>
                                  <w:marRight w:val="0"/>
                                  <w:marTop w:val="75"/>
                                  <w:marBottom w:val="0"/>
                                  <w:divBdr>
                                    <w:top w:val="none" w:sz="0" w:space="0" w:color="auto"/>
                                    <w:left w:val="none" w:sz="0" w:space="0" w:color="auto"/>
                                    <w:bottom w:val="none" w:sz="0" w:space="0" w:color="auto"/>
                                    <w:right w:val="none" w:sz="0" w:space="0" w:color="auto"/>
                                  </w:divBdr>
                                </w:div>
                              </w:divsChild>
                            </w:div>
                            <w:div w:id="735124709">
                              <w:marLeft w:val="0"/>
                              <w:marRight w:val="0"/>
                              <w:marTop w:val="0"/>
                              <w:marBottom w:val="0"/>
                              <w:divBdr>
                                <w:top w:val="none" w:sz="0" w:space="0" w:color="auto"/>
                                <w:left w:val="none" w:sz="0" w:space="0" w:color="auto"/>
                                <w:bottom w:val="none" w:sz="0" w:space="0" w:color="auto"/>
                                <w:right w:val="none" w:sz="0" w:space="0" w:color="auto"/>
                              </w:divBdr>
                              <w:divsChild>
                                <w:div w:id="727656148">
                                  <w:marLeft w:val="0"/>
                                  <w:marRight w:val="0"/>
                                  <w:marTop w:val="0"/>
                                  <w:marBottom w:val="0"/>
                                  <w:divBdr>
                                    <w:top w:val="none" w:sz="0" w:space="0" w:color="auto"/>
                                    <w:left w:val="none" w:sz="0" w:space="0" w:color="auto"/>
                                    <w:bottom w:val="none" w:sz="0" w:space="0" w:color="auto"/>
                                    <w:right w:val="none" w:sz="0" w:space="0" w:color="auto"/>
                                  </w:divBdr>
                                </w:div>
                              </w:divsChild>
                            </w:div>
                            <w:div w:id="1422675110">
                              <w:marLeft w:val="0"/>
                              <w:marRight w:val="0"/>
                              <w:marTop w:val="0"/>
                              <w:marBottom w:val="0"/>
                              <w:divBdr>
                                <w:top w:val="none" w:sz="0" w:space="0" w:color="auto"/>
                                <w:left w:val="none" w:sz="0" w:space="0" w:color="auto"/>
                                <w:bottom w:val="none" w:sz="0" w:space="0" w:color="auto"/>
                                <w:right w:val="none" w:sz="0" w:space="0" w:color="auto"/>
                              </w:divBdr>
                              <w:divsChild>
                                <w:div w:id="6305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69037119">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482091166">
      <w:bodyDiv w:val="1"/>
      <w:marLeft w:val="0"/>
      <w:marRight w:val="0"/>
      <w:marTop w:val="0"/>
      <w:marBottom w:val="0"/>
      <w:divBdr>
        <w:top w:val="none" w:sz="0" w:space="0" w:color="auto"/>
        <w:left w:val="none" w:sz="0" w:space="0" w:color="auto"/>
        <w:bottom w:val="none" w:sz="0" w:space="0" w:color="auto"/>
        <w:right w:val="none" w:sz="0" w:space="0" w:color="auto"/>
      </w:divBdr>
    </w:div>
    <w:div w:id="510679912">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18083051">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613445679">
      <w:bodyDiv w:val="1"/>
      <w:marLeft w:val="0"/>
      <w:marRight w:val="0"/>
      <w:marTop w:val="0"/>
      <w:marBottom w:val="0"/>
      <w:divBdr>
        <w:top w:val="none" w:sz="0" w:space="0" w:color="auto"/>
        <w:left w:val="none" w:sz="0" w:space="0" w:color="auto"/>
        <w:bottom w:val="none" w:sz="0" w:space="0" w:color="auto"/>
        <w:right w:val="none" w:sz="0" w:space="0" w:color="auto"/>
      </w:divBdr>
    </w:div>
    <w:div w:id="687174514">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041719">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20528645">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940602049">
      <w:bodyDiv w:val="1"/>
      <w:marLeft w:val="0"/>
      <w:marRight w:val="0"/>
      <w:marTop w:val="0"/>
      <w:marBottom w:val="0"/>
      <w:divBdr>
        <w:top w:val="none" w:sz="0" w:space="0" w:color="auto"/>
        <w:left w:val="none" w:sz="0" w:space="0" w:color="auto"/>
        <w:bottom w:val="none" w:sz="0" w:space="0" w:color="auto"/>
        <w:right w:val="none" w:sz="0" w:space="0" w:color="auto"/>
      </w:divBdr>
    </w:div>
    <w:div w:id="991713944">
      <w:bodyDiv w:val="1"/>
      <w:marLeft w:val="0"/>
      <w:marRight w:val="0"/>
      <w:marTop w:val="0"/>
      <w:marBottom w:val="0"/>
      <w:divBdr>
        <w:top w:val="none" w:sz="0" w:space="0" w:color="auto"/>
        <w:left w:val="none" w:sz="0" w:space="0" w:color="auto"/>
        <w:bottom w:val="none" w:sz="0" w:space="0" w:color="auto"/>
        <w:right w:val="none" w:sz="0" w:space="0" w:color="auto"/>
      </w:divBdr>
    </w:div>
    <w:div w:id="996805029">
      <w:bodyDiv w:val="1"/>
      <w:marLeft w:val="0"/>
      <w:marRight w:val="0"/>
      <w:marTop w:val="0"/>
      <w:marBottom w:val="0"/>
      <w:divBdr>
        <w:top w:val="none" w:sz="0" w:space="0" w:color="auto"/>
        <w:left w:val="none" w:sz="0" w:space="0" w:color="auto"/>
        <w:bottom w:val="none" w:sz="0" w:space="0" w:color="auto"/>
        <w:right w:val="none" w:sz="0" w:space="0" w:color="auto"/>
      </w:divBdr>
    </w:div>
    <w:div w:id="1002973579">
      <w:bodyDiv w:val="1"/>
      <w:marLeft w:val="0"/>
      <w:marRight w:val="0"/>
      <w:marTop w:val="0"/>
      <w:marBottom w:val="0"/>
      <w:divBdr>
        <w:top w:val="none" w:sz="0" w:space="0" w:color="auto"/>
        <w:left w:val="none" w:sz="0" w:space="0" w:color="auto"/>
        <w:bottom w:val="none" w:sz="0" w:space="0" w:color="auto"/>
        <w:right w:val="none" w:sz="0" w:space="0" w:color="auto"/>
      </w:divBdr>
    </w:div>
    <w:div w:id="1010256685">
      <w:bodyDiv w:val="1"/>
      <w:marLeft w:val="0"/>
      <w:marRight w:val="0"/>
      <w:marTop w:val="0"/>
      <w:marBottom w:val="0"/>
      <w:divBdr>
        <w:top w:val="none" w:sz="0" w:space="0" w:color="auto"/>
        <w:left w:val="none" w:sz="0" w:space="0" w:color="auto"/>
        <w:bottom w:val="none" w:sz="0" w:space="0" w:color="auto"/>
        <w:right w:val="none" w:sz="0" w:space="0" w:color="auto"/>
      </w:divBdr>
    </w:div>
    <w:div w:id="1090076487">
      <w:bodyDiv w:val="1"/>
      <w:marLeft w:val="0"/>
      <w:marRight w:val="0"/>
      <w:marTop w:val="0"/>
      <w:marBottom w:val="0"/>
      <w:divBdr>
        <w:top w:val="none" w:sz="0" w:space="0" w:color="auto"/>
        <w:left w:val="none" w:sz="0" w:space="0" w:color="auto"/>
        <w:bottom w:val="none" w:sz="0" w:space="0" w:color="auto"/>
        <w:right w:val="none" w:sz="0" w:space="0" w:color="auto"/>
      </w:divBdr>
    </w:div>
    <w:div w:id="1137843313">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183468973">
      <w:bodyDiv w:val="1"/>
      <w:marLeft w:val="0"/>
      <w:marRight w:val="0"/>
      <w:marTop w:val="0"/>
      <w:marBottom w:val="0"/>
      <w:divBdr>
        <w:top w:val="none" w:sz="0" w:space="0" w:color="auto"/>
        <w:left w:val="none" w:sz="0" w:space="0" w:color="auto"/>
        <w:bottom w:val="none" w:sz="0" w:space="0" w:color="auto"/>
        <w:right w:val="none" w:sz="0" w:space="0" w:color="auto"/>
      </w:divBdr>
    </w:div>
    <w:div w:id="1259831023">
      <w:bodyDiv w:val="1"/>
      <w:marLeft w:val="0"/>
      <w:marRight w:val="0"/>
      <w:marTop w:val="0"/>
      <w:marBottom w:val="0"/>
      <w:divBdr>
        <w:top w:val="none" w:sz="0" w:space="0" w:color="auto"/>
        <w:left w:val="none" w:sz="0" w:space="0" w:color="auto"/>
        <w:bottom w:val="none" w:sz="0" w:space="0" w:color="auto"/>
        <w:right w:val="none" w:sz="0" w:space="0" w:color="auto"/>
      </w:divBdr>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368146130">
      <w:bodyDiv w:val="1"/>
      <w:marLeft w:val="0"/>
      <w:marRight w:val="0"/>
      <w:marTop w:val="0"/>
      <w:marBottom w:val="0"/>
      <w:divBdr>
        <w:top w:val="none" w:sz="0" w:space="0" w:color="auto"/>
        <w:left w:val="none" w:sz="0" w:space="0" w:color="auto"/>
        <w:bottom w:val="none" w:sz="0" w:space="0" w:color="auto"/>
        <w:right w:val="none" w:sz="0" w:space="0" w:color="auto"/>
      </w:divBdr>
    </w:div>
    <w:div w:id="1400786821">
      <w:bodyDiv w:val="1"/>
      <w:marLeft w:val="0"/>
      <w:marRight w:val="0"/>
      <w:marTop w:val="0"/>
      <w:marBottom w:val="0"/>
      <w:divBdr>
        <w:top w:val="none" w:sz="0" w:space="0" w:color="auto"/>
        <w:left w:val="none" w:sz="0" w:space="0" w:color="auto"/>
        <w:bottom w:val="none" w:sz="0" w:space="0" w:color="auto"/>
        <w:right w:val="none" w:sz="0" w:space="0" w:color="auto"/>
      </w:divBdr>
    </w:div>
    <w:div w:id="1426920239">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6487261">
      <w:bodyDiv w:val="1"/>
      <w:marLeft w:val="0"/>
      <w:marRight w:val="0"/>
      <w:marTop w:val="0"/>
      <w:marBottom w:val="0"/>
      <w:divBdr>
        <w:top w:val="none" w:sz="0" w:space="0" w:color="auto"/>
        <w:left w:val="none" w:sz="0" w:space="0" w:color="auto"/>
        <w:bottom w:val="none" w:sz="0" w:space="0" w:color="auto"/>
        <w:right w:val="none" w:sz="0" w:space="0" w:color="auto"/>
      </w:divBdr>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79485726">
      <w:bodyDiv w:val="1"/>
      <w:marLeft w:val="0"/>
      <w:marRight w:val="0"/>
      <w:marTop w:val="0"/>
      <w:marBottom w:val="0"/>
      <w:divBdr>
        <w:top w:val="none" w:sz="0" w:space="0" w:color="auto"/>
        <w:left w:val="none" w:sz="0" w:space="0" w:color="auto"/>
        <w:bottom w:val="none" w:sz="0" w:space="0" w:color="auto"/>
        <w:right w:val="none" w:sz="0" w:space="0" w:color="auto"/>
      </w:divBdr>
    </w:div>
    <w:div w:id="1580365084">
      <w:bodyDiv w:val="1"/>
      <w:marLeft w:val="0"/>
      <w:marRight w:val="0"/>
      <w:marTop w:val="0"/>
      <w:marBottom w:val="0"/>
      <w:divBdr>
        <w:top w:val="none" w:sz="0" w:space="0" w:color="auto"/>
        <w:left w:val="none" w:sz="0" w:space="0" w:color="auto"/>
        <w:bottom w:val="none" w:sz="0" w:space="0" w:color="auto"/>
        <w:right w:val="none" w:sz="0" w:space="0" w:color="auto"/>
      </w:divBdr>
    </w:div>
    <w:div w:id="1596595398">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40958008">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857185330">
      <w:bodyDiv w:val="1"/>
      <w:marLeft w:val="0"/>
      <w:marRight w:val="0"/>
      <w:marTop w:val="0"/>
      <w:marBottom w:val="0"/>
      <w:divBdr>
        <w:top w:val="none" w:sz="0" w:space="0" w:color="auto"/>
        <w:left w:val="none" w:sz="0" w:space="0" w:color="auto"/>
        <w:bottom w:val="none" w:sz="0" w:space="0" w:color="auto"/>
        <w:right w:val="none" w:sz="0" w:space="0" w:color="auto"/>
      </w:divBdr>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06662593">
      <w:bodyDiv w:val="1"/>
      <w:marLeft w:val="0"/>
      <w:marRight w:val="0"/>
      <w:marTop w:val="0"/>
      <w:marBottom w:val="0"/>
      <w:divBdr>
        <w:top w:val="none" w:sz="0" w:space="0" w:color="auto"/>
        <w:left w:val="none" w:sz="0" w:space="0" w:color="auto"/>
        <w:bottom w:val="none" w:sz="0" w:space="0" w:color="auto"/>
        <w:right w:val="none" w:sz="0" w:space="0" w:color="auto"/>
      </w:divBdr>
    </w:div>
    <w:div w:id="2030838960">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image" Target="media/image1.jpeg" /><Relationship Id="rId17"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indonesia.go.id/kategori/ragam-asean-2023" TargetMode="External" /><Relationship Id="rId5" Type="http://schemas.openxmlformats.org/officeDocument/2006/relationships/settings" Target="settings.xml" /><Relationship Id="rId15" Type="http://schemas.openxmlformats.org/officeDocument/2006/relationships/footer" Target="footer1.xml" /><Relationship Id="rId10" Type="http://schemas.openxmlformats.org/officeDocument/2006/relationships/hyperlink" Target="https://infopublik.id/kategori/asean-2023" TargetMode="External"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hyperlink" Target="http://asean2023.id" TargetMode="External" /><Relationship Id="rId14" Type="http://schemas.openxmlformats.org/officeDocument/2006/relationships/header" Target="header2.xml" /></Relationships>
</file>

<file path=word/_rels/head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Props1.xml><?xml version="1.0" encoding="utf-8"?>
<ds:datastoreItem xmlns:ds="http://schemas.openxmlformats.org/officeDocument/2006/customXml" ds:itemID="{BFFCAA7B-55E8-45FC-9517-EF0A3D2EE42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Links>
    <vt:vector size="18" baseType="variant">
      <vt:variant>
        <vt:i4>720923</vt:i4>
      </vt:variant>
      <vt:variant>
        <vt:i4>6</vt:i4>
      </vt:variant>
      <vt:variant>
        <vt:i4>0</vt:i4>
      </vt:variant>
      <vt:variant>
        <vt:i4>5</vt:i4>
      </vt:variant>
      <vt:variant>
        <vt:lpwstr>https://indonesia.go.id/kategori/ragam-asean-2023</vt:lpwstr>
      </vt:variant>
      <vt:variant>
        <vt:lpwstr/>
      </vt:variant>
      <vt:variant>
        <vt:i4>4980820</vt:i4>
      </vt:variant>
      <vt:variant>
        <vt:i4>3</vt:i4>
      </vt:variant>
      <vt:variant>
        <vt:i4>0</vt:i4>
      </vt:variant>
      <vt:variant>
        <vt:i4>5</vt:i4>
      </vt:variant>
      <vt:variant>
        <vt:lpwstr>https://infopublik.id/kategori/asean-2023</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Mahamel</dc:creator>
  <cp:keywords/>
  <cp:lastModifiedBy>ARIEF NUR RAHMAN</cp:lastModifiedBy>
  <cp:revision>2</cp:revision>
  <cp:lastPrinted>2022-07-16T03:15:00Z</cp:lastPrinted>
  <dcterms:created xsi:type="dcterms:W3CDTF">2023-09-06T00:44:00Z</dcterms:created>
  <dcterms:modified xsi:type="dcterms:W3CDTF">2023-09-06T00:44:00Z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ies>
</file>